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F25F" w14:textId="6C9EB05B" w:rsidR="00603BBD" w:rsidRPr="00754CC5" w:rsidRDefault="004507F6" w:rsidP="000B3682">
      <w:pPr>
        <w:jc w:val="both"/>
        <w:rPr>
          <w:rFonts w:ascii="Xunta Sans" w:hAnsi="Xunta Sans"/>
          <w:color w:val="007AB5"/>
          <w:lang w:val="gl-ES"/>
        </w:rPr>
      </w:pPr>
      <w:r w:rsidRPr="00754CC5">
        <w:rPr>
          <w:rFonts w:ascii="Xunta Sans" w:hAnsi="Xunta Sans"/>
          <w:color w:val="007AB5"/>
          <w:lang w:val="gl-ES"/>
        </w:rPr>
        <w:t>INFORMACIÓN AOS MEDIOS</w:t>
      </w:r>
    </w:p>
    <w:p w14:paraId="55C4C89D" w14:textId="5FC0984E" w:rsidR="001B0A58" w:rsidRDefault="001B0A58" w:rsidP="000B3682">
      <w:pPr>
        <w:jc w:val="both"/>
        <w:rPr>
          <w:rFonts w:ascii="Xunta Sans" w:hAnsi="Xunta Sans"/>
          <w:color w:val="007AB5"/>
          <w:sz w:val="21"/>
          <w:szCs w:val="21"/>
          <w:u w:val="single"/>
          <w:lang w:val="gl-ES"/>
        </w:rPr>
      </w:pPr>
    </w:p>
    <w:p w14:paraId="190C826F" w14:textId="77777777" w:rsidR="001B0A58" w:rsidRPr="00754CC5" w:rsidRDefault="001B0A58" w:rsidP="000B3682">
      <w:pPr>
        <w:jc w:val="both"/>
        <w:rPr>
          <w:rFonts w:ascii="Xunta Sans" w:hAnsi="Xunta Sans" w:cs="Open Sans"/>
          <w:b/>
          <w:color w:val="007AB5"/>
          <w:sz w:val="28"/>
          <w:szCs w:val="28"/>
          <w:shd w:val="clear" w:color="auto" w:fill="FFFFFF"/>
          <w:lang w:val="gl-ES"/>
        </w:rPr>
      </w:pPr>
    </w:p>
    <w:p w14:paraId="69C6D831" w14:textId="64ABFA5A" w:rsidR="00001583" w:rsidRPr="00001583" w:rsidRDefault="00965987" w:rsidP="000B3682">
      <w:pPr>
        <w:jc w:val="both"/>
        <w:rPr>
          <w:rFonts w:ascii="Xunta Sans" w:hAnsi="Xunta Sans" w:cs="Open Sans"/>
          <w:color w:val="007AB5"/>
          <w:sz w:val="21"/>
          <w:szCs w:val="21"/>
          <w:u w:val="single"/>
          <w:shd w:val="clear" w:color="auto" w:fill="FFFFFF"/>
          <w:lang w:val="gl-ES"/>
        </w:rPr>
      </w:pPr>
      <w:r>
        <w:rPr>
          <w:rFonts w:ascii="Xunta Sans" w:hAnsi="Xunta Sans" w:cs="Open Sans"/>
          <w:color w:val="007AB5"/>
          <w:sz w:val="21"/>
          <w:szCs w:val="21"/>
          <w:u w:val="single"/>
          <w:shd w:val="clear" w:color="auto" w:fill="FFFFFF"/>
          <w:lang w:val="gl-ES"/>
        </w:rPr>
        <w:t xml:space="preserve">María José Gómez </w:t>
      </w:r>
      <w:r w:rsidR="004028D0">
        <w:rPr>
          <w:rFonts w:ascii="Xunta Sans" w:hAnsi="Xunta Sans" w:cs="Open Sans"/>
          <w:color w:val="007AB5"/>
          <w:sz w:val="21"/>
          <w:szCs w:val="21"/>
          <w:u w:val="single"/>
          <w:shd w:val="clear" w:color="auto" w:fill="FFFFFF"/>
          <w:lang w:val="gl-ES"/>
        </w:rPr>
        <w:t>coñeceu</w:t>
      </w:r>
      <w:r>
        <w:rPr>
          <w:rFonts w:ascii="Xunta Sans" w:hAnsi="Xunta Sans" w:cs="Open Sans"/>
          <w:color w:val="007AB5"/>
          <w:sz w:val="21"/>
          <w:szCs w:val="21"/>
          <w:u w:val="single"/>
          <w:shd w:val="clear" w:color="auto" w:fill="FFFFFF"/>
          <w:lang w:val="gl-ES"/>
        </w:rPr>
        <w:t xml:space="preserve"> as actuacións no monte veciñal en man común de Parada dos Montes, neste concello lucense</w:t>
      </w:r>
    </w:p>
    <w:p w14:paraId="7846B179" w14:textId="77777777" w:rsidR="00001583" w:rsidRDefault="00001583" w:rsidP="000B3682">
      <w:pPr>
        <w:jc w:val="both"/>
        <w:rPr>
          <w:rFonts w:ascii="Xunta Sans" w:hAnsi="Xunta Sans" w:cs="Open Sans"/>
          <w:b/>
          <w:color w:val="007AB5"/>
          <w:sz w:val="28"/>
          <w:szCs w:val="28"/>
          <w:shd w:val="clear" w:color="auto" w:fill="FFFFFF"/>
          <w:lang w:val="gl-ES"/>
        </w:rPr>
      </w:pPr>
    </w:p>
    <w:p w14:paraId="7F6BBFF6" w14:textId="38AD8D74" w:rsidR="001A086E" w:rsidRDefault="00B30B01" w:rsidP="000B3682">
      <w:pPr>
        <w:jc w:val="both"/>
        <w:rPr>
          <w:rFonts w:ascii="Xunta Sans" w:hAnsi="Xunta Sans" w:cs="Open Sans"/>
          <w:b/>
          <w:color w:val="007AB5"/>
          <w:sz w:val="26"/>
          <w:szCs w:val="26"/>
          <w:shd w:val="clear" w:color="auto" w:fill="FFFFFF"/>
          <w:lang w:val="gl-ES"/>
        </w:rPr>
      </w:pPr>
      <w:r w:rsidRPr="00B30B01">
        <w:rPr>
          <w:rFonts w:ascii="Xunta Sans" w:hAnsi="Xunta Sans" w:cs="Open Sans"/>
          <w:b/>
          <w:color w:val="007AB5"/>
          <w:sz w:val="26"/>
          <w:szCs w:val="26"/>
          <w:shd w:val="clear" w:color="auto" w:fill="FFFFFF"/>
          <w:lang w:val="gl-ES"/>
        </w:rPr>
        <w:t>A CONSELLEIRA DO MEDIO RURAL PON EN VALOR AS AXUDAS PARA O FOMENTO DO CASTIÑEIRO, CON 1,3 M€ PARA 2023 E 2024, NUNHA PLANTACIÓN NA POBRA DO BROLLÓN</w:t>
      </w:r>
    </w:p>
    <w:p w14:paraId="75186B50" w14:textId="77777777" w:rsidR="00B30B01" w:rsidRDefault="00B30B01" w:rsidP="000B3682">
      <w:pPr>
        <w:jc w:val="both"/>
        <w:rPr>
          <w:rFonts w:ascii="Xunta Sans" w:hAnsi="Xunta Sans" w:cs="Open Sans"/>
          <w:b/>
          <w:color w:val="007AB5"/>
          <w:sz w:val="28"/>
          <w:szCs w:val="28"/>
          <w:shd w:val="clear" w:color="auto" w:fill="FFFFFF"/>
          <w:lang w:val="gl-ES"/>
        </w:rPr>
      </w:pPr>
      <w:bookmarkStart w:id="0" w:name="_GoBack"/>
      <w:bookmarkEnd w:id="0"/>
    </w:p>
    <w:p w14:paraId="3EC5321A" w14:textId="23E29858" w:rsidR="00001583" w:rsidRPr="00350036" w:rsidRDefault="00733ED3" w:rsidP="00001583">
      <w:pPr>
        <w:numPr>
          <w:ilvl w:val="0"/>
          <w:numId w:val="8"/>
        </w:numPr>
        <w:suppressAutoHyphens/>
        <w:contextualSpacing/>
        <w:jc w:val="both"/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</w:pPr>
      <w:r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A </w:t>
      </w:r>
      <w:r w:rsidR="00965987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titular de Medio Rural salientou </w:t>
      </w:r>
      <w:r w:rsidR="00965987" w:rsidRPr="00965987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que o orzamento d</w:t>
      </w:r>
      <w:r w:rsidR="00721FD8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estas</w:t>
      </w:r>
      <w:r w:rsidR="00965987" w:rsidRPr="00965987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achegas medra un 30%</w:t>
      </w:r>
      <w:r w:rsidR="00965987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respecto da</w:t>
      </w:r>
      <w:r w:rsidR="0016600C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aprobación da</w:t>
      </w:r>
      <w:r w:rsidR="00965987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</w:t>
      </w:r>
      <w:r w:rsidR="00965987" w:rsidRPr="00965987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anterior convocatoria</w:t>
      </w:r>
      <w:r w:rsidR="00965987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, dentro d</w:t>
      </w:r>
      <w:r w:rsidR="00965987" w:rsidRPr="00965987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o Plan de Recuperación, Transformación e Resiliencia de España financiado pola Unión Europea-</w:t>
      </w:r>
      <w:proofErr w:type="spellStart"/>
      <w:r w:rsidR="00965987" w:rsidRPr="00965987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NextGenerationEU</w:t>
      </w:r>
      <w:proofErr w:type="spellEnd"/>
    </w:p>
    <w:p w14:paraId="08158164" w14:textId="26C6A857" w:rsidR="00350036" w:rsidRDefault="00965987" w:rsidP="00B120BB">
      <w:pPr>
        <w:numPr>
          <w:ilvl w:val="0"/>
          <w:numId w:val="8"/>
        </w:numPr>
        <w:suppressAutoHyphens/>
        <w:contextualSpacing/>
        <w:jc w:val="both"/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</w:pPr>
      <w:r w:rsidRPr="00965987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Sinalou</w:t>
      </w:r>
      <w:r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</w:t>
      </w:r>
      <w:r w:rsidRPr="00965987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que con esta iniciativa dáse continuidade ao labor desenvolvido nos últimos anos pola </w:t>
      </w:r>
      <w:r w:rsidR="00797112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X</w:t>
      </w:r>
      <w:r w:rsidRPr="00965987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unta </w:t>
      </w:r>
      <w:r w:rsidR="00797112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e </w:t>
      </w:r>
      <w:r w:rsidRPr="00965987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máis concretamente</w:t>
      </w:r>
      <w:r w:rsidR="00686126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</w:t>
      </w:r>
      <w:r w:rsidRPr="00965987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á convocatoria de 2023, aprobada por preto de un millón de euros e que </w:t>
      </w:r>
      <w:r w:rsidR="00686126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permitirá</w:t>
      </w:r>
      <w:r w:rsidRPr="00965987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planta</w:t>
      </w:r>
      <w:r w:rsidR="00686126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r</w:t>
      </w:r>
      <w:r w:rsidRPr="00965987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case 20.800 castiñeiros para froito</w:t>
      </w:r>
    </w:p>
    <w:p w14:paraId="2E34CCCD" w14:textId="4C3252DE" w:rsidR="00686126" w:rsidRDefault="00686126" w:rsidP="00B120BB">
      <w:pPr>
        <w:numPr>
          <w:ilvl w:val="0"/>
          <w:numId w:val="8"/>
        </w:numPr>
        <w:suppressAutoHyphens/>
        <w:contextualSpacing/>
        <w:jc w:val="both"/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</w:pPr>
      <w:r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Subliñou que </w:t>
      </w:r>
      <w:r w:rsidRPr="00686126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Galicia é a principal comunidade autónoma en produción e exportación de castañas de España, absorbendo máis da metade do total nacional</w:t>
      </w:r>
    </w:p>
    <w:p w14:paraId="6FE242D7" w14:textId="19F889AB" w:rsidR="00686126" w:rsidRPr="00350036" w:rsidRDefault="00686126" w:rsidP="00B120BB">
      <w:pPr>
        <w:numPr>
          <w:ilvl w:val="0"/>
          <w:numId w:val="8"/>
        </w:numPr>
        <w:suppressAutoHyphens/>
        <w:contextualSpacing/>
        <w:jc w:val="both"/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</w:pPr>
      <w:r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A</w:t>
      </w:r>
      <w:r w:rsidRPr="00686126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actuación </w:t>
      </w:r>
      <w:r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na</w:t>
      </w:r>
      <w:r w:rsidRPr="00686126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Pobra do Brollón</w:t>
      </w:r>
      <w:r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</w:t>
      </w:r>
      <w:r w:rsidRPr="00686126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abrangue 7,58 hectáreas e permiti</w:t>
      </w:r>
      <w:r w:rsidR="0016600C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u</w:t>
      </w:r>
      <w:r w:rsidRPr="00686126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plantar un total de 758 exemplares de castiñeiro</w:t>
      </w:r>
      <w:r w:rsidR="0016600C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</w:t>
      </w:r>
      <w:r w:rsidR="00721FD8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enxertado coa</w:t>
      </w:r>
      <w:r w:rsidRPr="00686126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</w:t>
      </w:r>
      <w:r w:rsidR="0016600C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variedade</w:t>
      </w:r>
      <w:r w:rsidR="00053D4B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De</w:t>
      </w:r>
      <w:r w:rsidR="0016600C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</w:t>
      </w:r>
      <w:r w:rsidR="00053D4B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P</w:t>
      </w:r>
      <w:r w:rsidR="0016600C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arede</w:t>
      </w:r>
      <w:r w:rsidRPr="00686126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, cos seus respectivos protectores de planta e </w:t>
      </w:r>
      <w:r w:rsidR="00053D4B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a</w:t>
      </w:r>
      <w:r w:rsidRPr="00686126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achega de recursos hídricos,</w:t>
      </w:r>
      <w:r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por importe de </w:t>
      </w:r>
      <w:r w:rsidRPr="00686126"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>30.000</w:t>
      </w:r>
      <w:r>
        <w:rPr>
          <w:rFonts w:ascii="Xunta Sans" w:hAnsi="Xunta Sans" w:cs="Open Sans"/>
          <w:color w:val="007AB5"/>
          <w:sz w:val="21"/>
          <w:szCs w:val="21"/>
          <w:shd w:val="clear" w:color="auto" w:fill="FFFFFF"/>
          <w:lang w:val="gl-ES"/>
        </w:rPr>
        <w:t xml:space="preserve"> euros</w:t>
      </w:r>
    </w:p>
    <w:p w14:paraId="1B991688" w14:textId="77777777" w:rsidR="00B120BB" w:rsidRDefault="00B120BB" w:rsidP="0024798B">
      <w:pPr>
        <w:jc w:val="both"/>
        <w:rPr>
          <w:rFonts w:ascii="Xunta Sans" w:hAnsi="Xunta Sans"/>
          <w:b/>
          <w:sz w:val="21"/>
          <w:szCs w:val="21"/>
          <w:lang w:val="gl-ES"/>
        </w:rPr>
      </w:pPr>
    </w:p>
    <w:p w14:paraId="2B779614" w14:textId="63EAF929" w:rsidR="00001583" w:rsidRDefault="00001583" w:rsidP="00001583">
      <w:pPr>
        <w:jc w:val="both"/>
        <w:rPr>
          <w:rFonts w:ascii="Xunta Sans" w:hAnsi="Xunta Sans" w:cs="Xunta Sans"/>
          <w:sz w:val="21"/>
          <w:szCs w:val="21"/>
          <w:lang w:val="gl-ES"/>
        </w:rPr>
      </w:pPr>
      <w:r>
        <w:rPr>
          <w:rFonts w:ascii="Xunta Sans" w:hAnsi="Xunta Sans"/>
          <w:b/>
          <w:sz w:val="21"/>
          <w:szCs w:val="21"/>
          <w:lang w:val="gl-ES"/>
        </w:rPr>
        <w:t>A Pobra do Brollón</w:t>
      </w:r>
      <w:r w:rsidR="004028D0">
        <w:rPr>
          <w:rFonts w:ascii="Xunta Sans" w:hAnsi="Xunta Sans"/>
          <w:b/>
          <w:sz w:val="21"/>
          <w:szCs w:val="21"/>
          <w:lang w:val="gl-ES"/>
        </w:rPr>
        <w:t xml:space="preserve"> (Lugo)</w:t>
      </w:r>
      <w:r w:rsidR="0096699A">
        <w:rPr>
          <w:rFonts w:ascii="Xunta Sans" w:hAnsi="Xunta Sans"/>
          <w:b/>
          <w:sz w:val="21"/>
          <w:szCs w:val="21"/>
          <w:lang w:val="gl-ES"/>
        </w:rPr>
        <w:t xml:space="preserve">, </w:t>
      </w:r>
      <w:r>
        <w:rPr>
          <w:rFonts w:ascii="Xunta Sans" w:hAnsi="Xunta Sans"/>
          <w:b/>
          <w:sz w:val="21"/>
          <w:szCs w:val="21"/>
          <w:lang w:val="gl-ES"/>
        </w:rPr>
        <w:t>14</w:t>
      </w:r>
      <w:r w:rsidR="009A73A9" w:rsidRPr="00754CC5">
        <w:rPr>
          <w:rFonts w:ascii="Xunta Sans" w:hAnsi="Xunta Sans"/>
          <w:b/>
          <w:sz w:val="21"/>
          <w:szCs w:val="21"/>
          <w:lang w:val="gl-ES"/>
        </w:rPr>
        <w:t xml:space="preserve"> de </w:t>
      </w:r>
      <w:r w:rsidR="005144D0">
        <w:rPr>
          <w:rFonts w:ascii="Xunta Sans" w:hAnsi="Xunta Sans"/>
          <w:b/>
          <w:sz w:val="21"/>
          <w:szCs w:val="21"/>
          <w:lang w:val="gl-ES"/>
        </w:rPr>
        <w:t xml:space="preserve">maio </w:t>
      </w:r>
      <w:r w:rsidR="009A73A9" w:rsidRPr="00754CC5">
        <w:rPr>
          <w:rFonts w:ascii="Xunta Sans" w:hAnsi="Xunta Sans"/>
          <w:b/>
          <w:sz w:val="21"/>
          <w:szCs w:val="21"/>
          <w:lang w:val="gl-ES"/>
        </w:rPr>
        <w:t>de 2024</w:t>
      </w:r>
      <w:r w:rsidR="001E3B22" w:rsidRPr="00754CC5">
        <w:rPr>
          <w:rFonts w:ascii="Xunta Sans" w:hAnsi="Xunta Sans"/>
          <w:b/>
          <w:sz w:val="21"/>
          <w:szCs w:val="21"/>
          <w:lang w:val="gl-ES"/>
        </w:rPr>
        <w:t>.-</w:t>
      </w:r>
      <w:r w:rsidR="0037397A">
        <w:rPr>
          <w:rFonts w:ascii="Xunta Sans" w:hAnsi="Xunta Sans"/>
          <w:b/>
          <w:sz w:val="21"/>
          <w:szCs w:val="21"/>
          <w:lang w:val="gl-ES"/>
        </w:rPr>
        <w:t xml:space="preserve"> </w:t>
      </w:r>
      <w:r w:rsidR="005144D0">
        <w:rPr>
          <w:rFonts w:ascii="Xunta Sans" w:hAnsi="Xunta Sans"/>
          <w:sz w:val="21"/>
          <w:szCs w:val="21"/>
          <w:lang w:val="gl-ES"/>
        </w:rPr>
        <w:t xml:space="preserve">A conselleira do Medio Rural, </w:t>
      </w:r>
      <w:r w:rsidR="005F7EA5">
        <w:rPr>
          <w:rFonts w:ascii="Xunta Sans" w:hAnsi="Xunta Sans"/>
          <w:sz w:val="21"/>
          <w:szCs w:val="21"/>
          <w:lang w:val="gl-ES"/>
        </w:rPr>
        <w:t xml:space="preserve">María José Gómez, </w:t>
      </w:r>
      <w:r>
        <w:rPr>
          <w:rFonts w:ascii="Xunta Sans" w:hAnsi="Xunta Sans"/>
          <w:sz w:val="21"/>
          <w:szCs w:val="21"/>
          <w:lang w:val="gl-ES"/>
        </w:rPr>
        <w:t xml:space="preserve">puxo en valor as axudas para o fomento do castiñeiro que hoxe mesmo publica </w:t>
      </w:r>
      <w:r w:rsidRPr="00B408BB">
        <w:rPr>
          <w:rFonts w:ascii="Xunta Sans" w:hAnsi="Xunta Sans"/>
          <w:sz w:val="21"/>
          <w:szCs w:val="21"/>
          <w:lang w:val="gl-ES"/>
        </w:rPr>
        <w:t xml:space="preserve">o </w:t>
      </w:r>
      <w:hyperlink r:id="rId7" w:history="1">
        <w:r w:rsidRPr="00B408BB">
          <w:rPr>
            <w:rStyle w:val="Hipervnculo"/>
            <w:rFonts w:ascii="Xunta Sans" w:hAnsi="Xunta Sans"/>
            <w:i/>
            <w:sz w:val="21"/>
            <w:szCs w:val="21"/>
            <w:lang w:val="gl-ES"/>
          </w:rPr>
          <w:t>Diario Oficial de Galicia</w:t>
        </w:r>
      </w:hyperlink>
      <w:r>
        <w:rPr>
          <w:rFonts w:ascii="Xunta Sans" w:hAnsi="Xunta Sans"/>
          <w:sz w:val="21"/>
          <w:szCs w:val="21"/>
          <w:lang w:val="gl-ES"/>
        </w:rPr>
        <w:t xml:space="preserve"> e que teñen un orzamento de máis de 1,3 millóns de euros. Fíxoo durante a súa visita á plantación destas árbores no monte veciñal en man común de Parada dos Montes, no municipio lucense da Pobra do Brollón. </w:t>
      </w:r>
      <w:r>
        <w:rPr>
          <w:rFonts w:ascii="Xunta Sans" w:hAnsi="Xunta Sans" w:cs="Xunta Sans"/>
          <w:sz w:val="21"/>
          <w:szCs w:val="21"/>
          <w:lang w:val="gl-ES"/>
        </w:rPr>
        <w:t>Neste acto, a conselleira estivo acompañada polo director xeral de Planificación e Ordenación Forestal, José Luis Chan, e polo delegado territorial da Xunta en Lugo, Javier Arias.</w:t>
      </w:r>
    </w:p>
    <w:p w14:paraId="0026FE3E" w14:textId="72F440D9" w:rsidR="00001583" w:rsidRDefault="00001583" w:rsidP="00001583">
      <w:pPr>
        <w:jc w:val="both"/>
        <w:rPr>
          <w:rFonts w:ascii="Xunta Sans" w:hAnsi="Xunta Sans"/>
          <w:sz w:val="21"/>
          <w:szCs w:val="21"/>
          <w:lang w:val="gl-ES"/>
        </w:rPr>
      </w:pPr>
    </w:p>
    <w:p w14:paraId="1F68CB1B" w14:textId="070F099F" w:rsidR="00001583" w:rsidRDefault="007D1E57" w:rsidP="00001583">
      <w:pPr>
        <w:jc w:val="both"/>
        <w:rPr>
          <w:rFonts w:ascii="Xunta Sans" w:hAnsi="Xunta Sans"/>
          <w:sz w:val="21"/>
          <w:szCs w:val="21"/>
          <w:lang w:val="gl-ES"/>
        </w:rPr>
      </w:pPr>
      <w:r>
        <w:rPr>
          <w:rFonts w:ascii="Xunta Sans" w:hAnsi="Xunta Sans"/>
          <w:sz w:val="21"/>
          <w:szCs w:val="21"/>
          <w:lang w:val="gl-ES"/>
        </w:rPr>
        <w:t>Nesta liña, a</w:t>
      </w:r>
      <w:r w:rsidR="00001583">
        <w:rPr>
          <w:rFonts w:ascii="Xunta Sans" w:hAnsi="Xunta Sans"/>
          <w:sz w:val="21"/>
          <w:szCs w:val="21"/>
          <w:lang w:val="gl-ES"/>
        </w:rPr>
        <w:t xml:space="preserve"> conselleira </w:t>
      </w:r>
      <w:r>
        <w:rPr>
          <w:rFonts w:ascii="Xunta Sans" w:hAnsi="Xunta Sans"/>
          <w:sz w:val="21"/>
          <w:szCs w:val="21"/>
          <w:lang w:val="gl-ES"/>
        </w:rPr>
        <w:t xml:space="preserve">salientou que o orzamento destas achegas medra un 30% respecto da </w:t>
      </w:r>
      <w:r w:rsidR="0016600C">
        <w:rPr>
          <w:rFonts w:ascii="Xunta Sans" w:hAnsi="Xunta Sans"/>
          <w:sz w:val="21"/>
          <w:szCs w:val="21"/>
          <w:lang w:val="gl-ES"/>
        </w:rPr>
        <w:t xml:space="preserve">aprobación da </w:t>
      </w:r>
      <w:r>
        <w:rPr>
          <w:rFonts w:ascii="Xunta Sans" w:hAnsi="Xunta Sans"/>
          <w:sz w:val="21"/>
          <w:szCs w:val="21"/>
          <w:lang w:val="gl-ES"/>
        </w:rPr>
        <w:t>anterior convocatoria e que os investimentos enmárcanse no Plan de Recuperación, Transformación e Resiliencia de España financiado pola Unión Europea-</w:t>
      </w:r>
      <w:proofErr w:type="spellStart"/>
      <w:r>
        <w:rPr>
          <w:rFonts w:ascii="Xunta Sans" w:hAnsi="Xunta Sans"/>
          <w:sz w:val="21"/>
          <w:szCs w:val="21"/>
          <w:lang w:val="gl-ES"/>
        </w:rPr>
        <w:t>NextGenerationEU</w:t>
      </w:r>
      <w:proofErr w:type="spellEnd"/>
      <w:r w:rsidR="00BE4472">
        <w:rPr>
          <w:rFonts w:ascii="Xunta Sans" w:hAnsi="Xunta Sans"/>
          <w:sz w:val="21"/>
          <w:szCs w:val="21"/>
          <w:lang w:val="gl-ES"/>
        </w:rPr>
        <w:t>. Destacou ademais que a iniciativa alíñase co Plan Forestal de Galicia e co Programa Estratéxico do castiñeiro.</w:t>
      </w:r>
    </w:p>
    <w:p w14:paraId="1696A29D" w14:textId="2BE92E70" w:rsidR="00BE4472" w:rsidRDefault="00BE4472" w:rsidP="00001583">
      <w:pPr>
        <w:jc w:val="both"/>
        <w:rPr>
          <w:rFonts w:ascii="Xunta Sans" w:hAnsi="Xunta Sans"/>
          <w:sz w:val="21"/>
          <w:szCs w:val="21"/>
          <w:lang w:val="gl-ES"/>
        </w:rPr>
      </w:pPr>
    </w:p>
    <w:p w14:paraId="2BA75605" w14:textId="6C29D478" w:rsidR="00BE4472" w:rsidRDefault="00BE4472" w:rsidP="00001583">
      <w:pPr>
        <w:jc w:val="both"/>
        <w:rPr>
          <w:rFonts w:ascii="Xunta Sans" w:hAnsi="Xunta Sans"/>
          <w:sz w:val="21"/>
          <w:szCs w:val="21"/>
          <w:lang w:val="gl-ES"/>
        </w:rPr>
      </w:pPr>
      <w:r>
        <w:rPr>
          <w:rFonts w:ascii="Xunta Sans" w:hAnsi="Xunta Sans"/>
          <w:sz w:val="21"/>
          <w:szCs w:val="21"/>
          <w:lang w:val="gl-ES"/>
        </w:rPr>
        <w:t xml:space="preserve">Neste sentido, María José Gómez explicou ademais que destas subvencións poderán beneficiarse as entidades locais e as persoas físicas ou xurídicas que sexan titulares dos terreos forestais, tanto os propietarios como os arrendatarios ou xestores. </w:t>
      </w:r>
      <w:r w:rsidR="004C50DF">
        <w:rPr>
          <w:rFonts w:ascii="Xunta Sans" w:hAnsi="Xunta Sans"/>
          <w:sz w:val="21"/>
          <w:szCs w:val="21"/>
          <w:lang w:val="gl-ES"/>
        </w:rPr>
        <w:t xml:space="preserve">Sinalou, a maiores, que con esta iniciativa dáse continuidade ao labor desenvolvido nos últimos anos pola </w:t>
      </w:r>
      <w:r w:rsidR="00797112">
        <w:rPr>
          <w:rFonts w:ascii="Xunta Sans" w:hAnsi="Xunta Sans"/>
          <w:sz w:val="21"/>
          <w:szCs w:val="21"/>
          <w:lang w:val="gl-ES"/>
        </w:rPr>
        <w:t>X</w:t>
      </w:r>
      <w:r w:rsidR="004C50DF">
        <w:rPr>
          <w:rFonts w:ascii="Xunta Sans" w:hAnsi="Xunta Sans"/>
          <w:sz w:val="21"/>
          <w:szCs w:val="21"/>
          <w:lang w:val="gl-ES"/>
        </w:rPr>
        <w:t xml:space="preserve">unta nesta materia. Referiuse, máis concretamente, á convocatoria de 2023, </w:t>
      </w:r>
      <w:r w:rsidR="004C50DF">
        <w:rPr>
          <w:rFonts w:ascii="Xunta Sans" w:hAnsi="Xunta Sans"/>
          <w:sz w:val="21"/>
          <w:szCs w:val="21"/>
          <w:lang w:val="gl-ES"/>
        </w:rPr>
        <w:lastRenderedPageBreak/>
        <w:t>aprobada por preto de un millón de euros e que vai permitir a plantación de case 20.800 castiñeiros para froito na nosa comunidade.</w:t>
      </w:r>
    </w:p>
    <w:p w14:paraId="3DE4C7ED" w14:textId="0CD6B1C8" w:rsidR="004C50DF" w:rsidRDefault="004C50DF" w:rsidP="00001583">
      <w:pPr>
        <w:jc w:val="both"/>
        <w:rPr>
          <w:rFonts w:ascii="Xunta Sans" w:hAnsi="Xunta Sans"/>
          <w:sz w:val="21"/>
          <w:szCs w:val="21"/>
          <w:lang w:val="gl-ES"/>
        </w:rPr>
      </w:pPr>
    </w:p>
    <w:p w14:paraId="236F019A" w14:textId="0A72A9D8" w:rsidR="004C50DF" w:rsidRPr="004C50DF" w:rsidRDefault="004C50DF" w:rsidP="00001583">
      <w:pPr>
        <w:jc w:val="both"/>
        <w:rPr>
          <w:rFonts w:ascii="Xunta Sans" w:hAnsi="Xunta Sans"/>
          <w:b/>
          <w:sz w:val="21"/>
          <w:szCs w:val="21"/>
          <w:lang w:val="gl-ES"/>
        </w:rPr>
      </w:pPr>
      <w:r w:rsidRPr="004C50DF">
        <w:rPr>
          <w:rFonts w:ascii="Xunta Sans" w:hAnsi="Xunta Sans"/>
          <w:b/>
          <w:sz w:val="21"/>
          <w:szCs w:val="21"/>
          <w:lang w:val="gl-ES"/>
        </w:rPr>
        <w:t>Actuación na Pobra do Brollón</w:t>
      </w:r>
    </w:p>
    <w:p w14:paraId="748D1935" w14:textId="1420381B" w:rsidR="004C50DF" w:rsidRDefault="004C50DF" w:rsidP="00001583">
      <w:pPr>
        <w:jc w:val="both"/>
        <w:rPr>
          <w:rFonts w:ascii="Xunta Sans" w:hAnsi="Xunta Sans"/>
          <w:sz w:val="21"/>
          <w:szCs w:val="21"/>
          <w:lang w:val="gl-ES"/>
        </w:rPr>
      </w:pPr>
      <w:r>
        <w:rPr>
          <w:rFonts w:ascii="Xunta Sans" w:hAnsi="Xunta Sans"/>
          <w:sz w:val="21"/>
          <w:szCs w:val="21"/>
          <w:lang w:val="gl-ES"/>
        </w:rPr>
        <w:t>Sobre a actuación concreta neste concello lugués da Pobra do Brollón, a conselleira puxo de relevo que abrangue 7,58 hectáreas e que permit</w:t>
      </w:r>
      <w:r w:rsidR="00721FD8">
        <w:rPr>
          <w:rFonts w:ascii="Xunta Sans" w:hAnsi="Xunta Sans"/>
          <w:sz w:val="21"/>
          <w:szCs w:val="21"/>
          <w:lang w:val="gl-ES"/>
        </w:rPr>
        <w:t>iu</w:t>
      </w:r>
      <w:r>
        <w:rPr>
          <w:rFonts w:ascii="Xunta Sans" w:hAnsi="Xunta Sans"/>
          <w:sz w:val="21"/>
          <w:szCs w:val="21"/>
          <w:lang w:val="gl-ES"/>
        </w:rPr>
        <w:t xml:space="preserve"> plantar un total de 758 exemplares de castiñeiro</w:t>
      </w:r>
      <w:r w:rsidR="00721FD8">
        <w:rPr>
          <w:rFonts w:ascii="Xunta Sans" w:hAnsi="Xunta Sans"/>
          <w:sz w:val="21"/>
          <w:szCs w:val="21"/>
          <w:lang w:val="gl-ES"/>
        </w:rPr>
        <w:t xml:space="preserve"> enxertado coa</w:t>
      </w:r>
      <w:r w:rsidR="0016600C">
        <w:rPr>
          <w:rFonts w:ascii="Xunta Sans" w:hAnsi="Xunta Sans"/>
          <w:sz w:val="21"/>
          <w:szCs w:val="21"/>
          <w:lang w:val="gl-ES"/>
        </w:rPr>
        <w:t xml:space="preserve"> variedade</w:t>
      </w:r>
      <w:r w:rsidR="00053D4B">
        <w:rPr>
          <w:rFonts w:ascii="Xunta Sans" w:hAnsi="Xunta Sans"/>
          <w:sz w:val="21"/>
          <w:szCs w:val="21"/>
          <w:lang w:val="gl-ES"/>
        </w:rPr>
        <w:t xml:space="preserve"> De</w:t>
      </w:r>
      <w:r w:rsidR="0016600C">
        <w:rPr>
          <w:rFonts w:ascii="Xunta Sans" w:hAnsi="Xunta Sans"/>
          <w:sz w:val="21"/>
          <w:szCs w:val="21"/>
          <w:lang w:val="gl-ES"/>
        </w:rPr>
        <w:t xml:space="preserve"> </w:t>
      </w:r>
      <w:r w:rsidR="00053D4B">
        <w:rPr>
          <w:rFonts w:ascii="Xunta Sans" w:hAnsi="Xunta Sans"/>
          <w:sz w:val="21"/>
          <w:szCs w:val="21"/>
          <w:lang w:val="gl-ES"/>
        </w:rPr>
        <w:t>P</w:t>
      </w:r>
      <w:r w:rsidR="0016600C">
        <w:rPr>
          <w:rFonts w:ascii="Xunta Sans" w:hAnsi="Xunta Sans"/>
          <w:sz w:val="21"/>
          <w:szCs w:val="21"/>
          <w:lang w:val="gl-ES"/>
        </w:rPr>
        <w:t>arede</w:t>
      </w:r>
      <w:r>
        <w:rPr>
          <w:rFonts w:ascii="Xunta Sans" w:hAnsi="Xunta Sans"/>
          <w:sz w:val="21"/>
          <w:szCs w:val="21"/>
          <w:lang w:val="gl-ES"/>
        </w:rPr>
        <w:t>, cos seus respectivos protectores de planta e coa achega de recursos hídricos, todo isto cun orzamento de preto de 30.000 euros. A iniciativa, lembrou María José Gómez, ten como finalidade repoñer a riqueza forestal nunha área afectada polos incendios forestais de xullo do 2022.</w:t>
      </w:r>
    </w:p>
    <w:p w14:paraId="09297EDA" w14:textId="17F4177D" w:rsidR="004C50DF" w:rsidRDefault="004C50DF" w:rsidP="00001583">
      <w:pPr>
        <w:jc w:val="both"/>
        <w:rPr>
          <w:rFonts w:ascii="Xunta Sans" w:hAnsi="Xunta Sans"/>
          <w:sz w:val="21"/>
          <w:szCs w:val="21"/>
          <w:lang w:val="gl-ES"/>
        </w:rPr>
      </w:pPr>
    </w:p>
    <w:p w14:paraId="4AAF44C3" w14:textId="2C09DEAC" w:rsidR="004C50DF" w:rsidRDefault="004C50DF" w:rsidP="00001583">
      <w:pPr>
        <w:jc w:val="both"/>
        <w:rPr>
          <w:rFonts w:ascii="Xunta Sans" w:hAnsi="Xunta Sans"/>
          <w:sz w:val="21"/>
          <w:szCs w:val="21"/>
          <w:lang w:val="gl-ES"/>
        </w:rPr>
      </w:pPr>
      <w:r>
        <w:rPr>
          <w:rFonts w:ascii="Xunta Sans" w:hAnsi="Xunta Sans"/>
          <w:sz w:val="21"/>
          <w:szCs w:val="21"/>
          <w:lang w:val="gl-ES"/>
        </w:rPr>
        <w:t>En relación co castiñeiro, a conselleira indicou que está considerado unha das árbores cunha maior variedade de aplicacións e utilidades nos ámbitos rurais, sendo un recurso de grande relevancia desde o punto de vista da alimentación tanto humana como de animais domésticos ou de fauna silvestre, así como tamén polo seu valor madeireiro.</w:t>
      </w:r>
    </w:p>
    <w:p w14:paraId="11B02ECD" w14:textId="2F00186F" w:rsidR="004C50DF" w:rsidRDefault="004C50DF" w:rsidP="00001583">
      <w:pPr>
        <w:jc w:val="both"/>
        <w:rPr>
          <w:rFonts w:ascii="Xunta Sans" w:hAnsi="Xunta Sans"/>
          <w:sz w:val="21"/>
          <w:szCs w:val="21"/>
          <w:lang w:val="gl-ES"/>
        </w:rPr>
      </w:pPr>
    </w:p>
    <w:p w14:paraId="7863D02F" w14:textId="2EEBEC11" w:rsidR="00E007AA" w:rsidRDefault="004C50DF" w:rsidP="00001583">
      <w:pPr>
        <w:jc w:val="both"/>
        <w:rPr>
          <w:rFonts w:ascii="Xunta Sans" w:hAnsi="Xunta Sans"/>
          <w:sz w:val="21"/>
          <w:szCs w:val="21"/>
          <w:lang w:val="gl-ES"/>
        </w:rPr>
      </w:pPr>
      <w:r>
        <w:rPr>
          <w:rFonts w:ascii="Xunta Sans" w:hAnsi="Xunta Sans"/>
          <w:sz w:val="21"/>
          <w:szCs w:val="21"/>
          <w:lang w:val="gl-ES"/>
        </w:rPr>
        <w:t xml:space="preserve">Do mesmo xeito, a conselleira puxo en valor a positiva incidencia do ecosistema creado nos soutos </w:t>
      </w:r>
      <w:r w:rsidR="00D70A8D">
        <w:rPr>
          <w:rFonts w:ascii="Xunta Sans" w:hAnsi="Xunta Sans"/>
          <w:sz w:val="21"/>
          <w:szCs w:val="21"/>
          <w:lang w:val="gl-ES"/>
        </w:rPr>
        <w:t xml:space="preserve">desde o punto de vista </w:t>
      </w:r>
      <w:r w:rsidR="00E007AA">
        <w:rPr>
          <w:rFonts w:ascii="Xunta Sans" w:hAnsi="Xunta Sans"/>
          <w:sz w:val="21"/>
          <w:szCs w:val="21"/>
          <w:lang w:val="gl-ES"/>
        </w:rPr>
        <w:t>turístico e paisaxístico, así como a súa importancia ambiental, xa que actúa como elemento de defensa contra os incendios forestais, de protección do solo ou como hábitat para a proliferación doutras especies animais e vexetais que poden ser compatibles dentro destes espazos.</w:t>
      </w:r>
    </w:p>
    <w:p w14:paraId="6A980B4D" w14:textId="65F68474" w:rsidR="00E007AA" w:rsidRDefault="00E007AA" w:rsidP="00001583">
      <w:pPr>
        <w:jc w:val="both"/>
        <w:rPr>
          <w:rFonts w:ascii="Xunta Sans" w:hAnsi="Xunta Sans"/>
          <w:sz w:val="21"/>
          <w:szCs w:val="21"/>
          <w:lang w:val="gl-ES"/>
        </w:rPr>
      </w:pPr>
    </w:p>
    <w:p w14:paraId="26CC6F25" w14:textId="7D3B5E38" w:rsidR="009E1AD0" w:rsidRDefault="00E007AA" w:rsidP="00BF5517">
      <w:pPr>
        <w:jc w:val="both"/>
        <w:rPr>
          <w:rFonts w:ascii="Xunta Sans" w:hAnsi="Xunta Sans" w:cs="Xunta Sans"/>
          <w:sz w:val="21"/>
          <w:szCs w:val="21"/>
          <w:lang w:val="gl-ES"/>
        </w:rPr>
      </w:pPr>
      <w:r>
        <w:rPr>
          <w:rFonts w:ascii="Xunta Sans" w:hAnsi="Xunta Sans"/>
          <w:sz w:val="21"/>
          <w:szCs w:val="21"/>
          <w:lang w:val="gl-ES"/>
        </w:rPr>
        <w:t xml:space="preserve">Neste contexto, Gómez subliñou ademais que Galicia é a principal comunidade autónoma en produción e exportación de castañas de España, absorbendo máis da metade do total nacional. Ese volume de produción anual </w:t>
      </w:r>
      <w:r w:rsidR="00BF5517">
        <w:rPr>
          <w:rFonts w:ascii="Xunta Sans" w:hAnsi="Xunta Sans"/>
          <w:sz w:val="21"/>
          <w:szCs w:val="21"/>
          <w:lang w:val="gl-ES"/>
        </w:rPr>
        <w:t>tradúcese nun impacto económico a nivel autonómico de máis de 20 millóns de euros pagados aos produtores, xerando un valor superior aos 50 millóns de euros en comercialización unha vez transformada.</w:t>
      </w:r>
    </w:p>
    <w:p w14:paraId="5CD96644" w14:textId="48658857" w:rsidR="009E1AD0" w:rsidRDefault="009E1AD0" w:rsidP="000B3682">
      <w:pPr>
        <w:pStyle w:val="Standard"/>
        <w:jc w:val="both"/>
        <w:rPr>
          <w:rFonts w:ascii="Xunta Sans" w:hAnsi="Xunta Sans" w:cs="Xunta Sans"/>
          <w:sz w:val="21"/>
          <w:szCs w:val="21"/>
          <w:lang w:val="gl-ES"/>
        </w:rPr>
      </w:pPr>
    </w:p>
    <w:p w14:paraId="7A2C4167" w14:textId="5E0195C3" w:rsidR="00B408BB" w:rsidRDefault="00B408BB" w:rsidP="000B3682">
      <w:pPr>
        <w:pStyle w:val="Standard"/>
        <w:jc w:val="both"/>
        <w:rPr>
          <w:rFonts w:ascii="Xunta Sans" w:hAnsi="Xunta Sans" w:cs="Xunta Sans"/>
          <w:sz w:val="21"/>
          <w:szCs w:val="21"/>
          <w:lang w:val="gl-ES"/>
        </w:rPr>
      </w:pPr>
      <w:r>
        <w:rPr>
          <w:rFonts w:ascii="Xunta Sans" w:hAnsi="Xunta Sans" w:cs="Xunta Sans"/>
          <w:sz w:val="21"/>
          <w:szCs w:val="21"/>
          <w:lang w:val="gl-ES"/>
        </w:rPr>
        <w:t>Ligazón á orde no DOG:</w:t>
      </w:r>
    </w:p>
    <w:p w14:paraId="7DDB4549" w14:textId="0042C9DB" w:rsidR="00B408BB" w:rsidRPr="009E1AD0" w:rsidRDefault="00B30B01" w:rsidP="000B3682">
      <w:pPr>
        <w:pStyle w:val="Standard"/>
        <w:jc w:val="both"/>
        <w:rPr>
          <w:rFonts w:ascii="Xunta Sans" w:hAnsi="Xunta Sans" w:cs="Xunta Sans"/>
          <w:sz w:val="21"/>
          <w:szCs w:val="21"/>
          <w:lang w:val="gl-ES"/>
        </w:rPr>
      </w:pPr>
      <w:hyperlink r:id="rId8" w:history="1">
        <w:r w:rsidR="00B408BB" w:rsidRPr="004B36A7">
          <w:rPr>
            <w:rStyle w:val="Hipervnculo"/>
            <w:rFonts w:ascii="Xunta Sans" w:hAnsi="Xunta Sans" w:cs="Xunta Sans"/>
            <w:sz w:val="21"/>
            <w:szCs w:val="21"/>
            <w:lang w:val="gl-ES"/>
          </w:rPr>
          <w:t>https://www.xunta.gal/dog/Publicados/2024/20240514/AnuncioG0426-300424-0003_gl.html</w:t>
        </w:r>
      </w:hyperlink>
      <w:r w:rsidR="00B408BB">
        <w:rPr>
          <w:rFonts w:ascii="Xunta Sans" w:hAnsi="Xunta Sans" w:cs="Xunta Sans"/>
          <w:sz w:val="21"/>
          <w:szCs w:val="21"/>
          <w:lang w:val="gl-ES"/>
        </w:rPr>
        <w:t xml:space="preserve"> </w:t>
      </w:r>
    </w:p>
    <w:p w14:paraId="4E542678" w14:textId="77777777" w:rsidR="00174E9C" w:rsidRPr="00754CC5" w:rsidRDefault="00174E9C" w:rsidP="000B3682">
      <w:pPr>
        <w:pStyle w:val="Standard"/>
        <w:jc w:val="both"/>
        <w:rPr>
          <w:rFonts w:ascii="Xunta Sans" w:hAnsi="Xunta Sans" w:cs="Xunta Sans"/>
          <w:sz w:val="21"/>
          <w:szCs w:val="21"/>
          <w:lang w:val="gl-ES"/>
        </w:rPr>
      </w:pPr>
    </w:p>
    <w:p w14:paraId="36F82100" w14:textId="77777777" w:rsidR="007D72BB" w:rsidRPr="00754CC5" w:rsidRDefault="003748B8" w:rsidP="000B3682">
      <w:pPr>
        <w:pStyle w:val="NormalWeb"/>
        <w:spacing w:beforeAutospacing="0" w:afterAutospacing="0"/>
        <w:jc w:val="both"/>
        <w:rPr>
          <w:rFonts w:ascii="Xunta Sans" w:hAnsi="Xunta Sans" w:cs="Xunta Sans"/>
          <w:b/>
          <w:bCs/>
          <w:color w:val="000000"/>
          <w:sz w:val="21"/>
          <w:szCs w:val="21"/>
          <w:lang w:val="gl-ES"/>
        </w:rPr>
      </w:pPr>
      <w:r w:rsidRPr="00754CC5">
        <w:rPr>
          <w:rFonts w:ascii="Xunta Sans" w:hAnsi="Xunta Sans" w:cs="Xunta Sans"/>
          <w:b/>
          <w:bCs/>
          <w:color w:val="000000"/>
          <w:sz w:val="21"/>
          <w:szCs w:val="21"/>
          <w:lang w:val="gl-ES"/>
        </w:rPr>
        <w:t>Saú</w:t>
      </w:r>
      <w:r w:rsidR="008919E1" w:rsidRPr="00754CC5">
        <w:rPr>
          <w:rFonts w:ascii="Xunta Sans" w:hAnsi="Xunta Sans" w:cs="Xunta Sans"/>
          <w:b/>
          <w:bCs/>
          <w:color w:val="000000"/>
          <w:sz w:val="21"/>
          <w:szCs w:val="21"/>
          <w:lang w:val="gl-ES"/>
        </w:rPr>
        <w:t>dos do Gabinete de Comunicación da Consellería do Medio Rural.</w:t>
      </w:r>
    </w:p>
    <w:sectPr w:rsidR="007D72BB" w:rsidRPr="00754CC5">
      <w:headerReference w:type="default" r:id="rId9"/>
      <w:footerReference w:type="default" r:id="rId10"/>
      <w:pgSz w:w="11906" w:h="16838"/>
      <w:pgMar w:top="1191" w:right="1701" w:bottom="2268" w:left="1701" w:header="737" w:footer="6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9FC6A" w14:textId="77777777" w:rsidR="00B31499" w:rsidRDefault="00B31499">
      <w:r>
        <w:separator/>
      </w:r>
    </w:p>
  </w:endnote>
  <w:endnote w:type="continuationSeparator" w:id="0">
    <w:p w14:paraId="04EC8F4A" w14:textId="77777777" w:rsidR="00B31499" w:rsidRDefault="00B3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F, Calibri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2B57" w14:textId="77777777" w:rsidR="00603BBD" w:rsidRDefault="004507F6">
    <w:pPr>
      <w:pStyle w:val="Piedepgina"/>
      <w:rPr>
        <w:rFonts w:ascii="Xunta Sans" w:hAnsi="Xunta Sans"/>
        <w:color w:val="007AB5"/>
        <w:sz w:val="16"/>
        <w:szCs w:val="16"/>
      </w:rPr>
    </w:pPr>
    <w:r>
      <w:rPr>
        <w:rFonts w:ascii="Xunta Sans" w:hAnsi="Xunta Sans"/>
        <w:color w:val="007AB5"/>
        <w:sz w:val="16"/>
        <w:szCs w:val="16"/>
      </w:rPr>
      <w:t>CONSELLERÍA DO MEDIO RURAL</w:t>
    </w:r>
  </w:p>
  <w:p w14:paraId="67157F25" w14:textId="77777777" w:rsidR="00603BBD" w:rsidRDefault="004507F6">
    <w:pPr>
      <w:pStyle w:val="Piedepgina"/>
      <w:rPr>
        <w:rFonts w:ascii="Xunta Sans" w:hAnsi="Xunta Sans"/>
        <w:color w:val="007AB5"/>
        <w:sz w:val="16"/>
        <w:szCs w:val="16"/>
      </w:rPr>
    </w:pPr>
    <w:r>
      <w:rPr>
        <w:rFonts w:ascii="Xunta Sans" w:hAnsi="Xunta Sans"/>
        <w:color w:val="007AB5"/>
        <w:sz w:val="16"/>
        <w:szCs w:val="16"/>
      </w:rPr>
      <w:t>Gabinete de comunicación</w:t>
    </w:r>
  </w:p>
  <w:p w14:paraId="3EBBA6C7" w14:textId="77777777" w:rsidR="00603BBD" w:rsidRDefault="00603BBD">
    <w:pPr>
      <w:pStyle w:val="Piedepgina"/>
      <w:rPr>
        <w:rFonts w:ascii="Xunta Sans" w:hAnsi="Xunta Sans"/>
        <w:color w:val="007AB5"/>
        <w:sz w:val="16"/>
        <w:szCs w:val="16"/>
      </w:rPr>
    </w:pPr>
  </w:p>
  <w:p w14:paraId="3FF9EF31" w14:textId="77777777" w:rsidR="00603BBD" w:rsidRDefault="004507F6">
    <w:pPr>
      <w:pStyle w:val="Piedepgina"/>
      <w:rPr>
        <w:rFonts w:ascii="Xunta Sans" w:hAnsi="Xunta Sans"/>
        <w:color w:val="007AB5"/>
        <w:sz w:val="16"/>
        <w:szCs w:val="16"/>
      </w:rPr>
    </w:pPr>
    <w:r>
      <w:rPr>
        <w:noProof/>
      </w:rPr>
      <w:drawing>
        <wp:anchor distT="0" distB="0" distL="0" distR="0" simplePos="0" relativeHeight="3" behindDoc="1" locked="0" layoutInCell="1" allowOverlap="1" wp14:anchorId="4A61CA2C" wp14:editId="2495D28D">
          <wp:simplePos x="0" y="0"/>
          <wp:positionH relativeFrom="column">
            <wp:posOffset>4787265</wp:posOffset>
          </wp:positionH>
          <wp:positionV relativeFrom="paragraph">
            <wp:posOffset>9525</wp:posOffset>
          </wp:positionV>
          <wp:extent cx="588645" cy="502285"/>
          <wp:effectExtent l="0" t="0" r="0" b="0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Xunta Sans" w:hAnsi="Xunta Sans"/>
        <w:color w:val="007AB5"/>
        <w:sz w:val="16"/>
        <w:szCs w:val="16"/>
      </w:rPr>
      <w:t xml:space="preserve">San Caetano, s/n </w:t>
    </w:r>
  </w:p>
  <w:p w14:paraId="725A0EE7" w14:textId="77777777" w:rsidR="00603BBD" w:rsidRDefault="004507F6">
    <w:pPr>
      <w:pStyle w:val="Piedepgina"/>
      <w:rPr>
        <w:rFonts w:ascii="Xunta Sans" w:hAnsi="Xunta Sans"/>
        <w:color w:val="007AB5"/>
        <w:sz w:val="16"/>
        <w:szCs w:val="16"/>
      </w:rPr>
    </w:pPr>
    <w:r>
      <w:rPr>
        <w:rFonts w:ascii="Xunta Sans" w:hAnsi="Xunta Sans"/>
        <w:color w:val="007AB5"/>
        <w:sz w:val="16"/>
        <w:szCs w:val="16"/>
      </w:rPr>
      <w:t>15704 Santiago de Compostela</w:t>
    </w:r>
  </w:p>
  <w:p w14:paraId="03FAA789" w14:textId="77777777" w:rsidR="00603BBD" w:rsidRDefault="004507F6">
    <w:pPr>
      <w:pStyle w:val="Piedepgina"/>
      <w:rPr>
        <w:rFonts w:ascii="Xunta Sans" w:hAnsi="Xunta Sans"/>
        <w:color w:val="007AB5"/>
        <w:sz w:val="16"/>
        <w:szCs w:val="16"/>
      </w:rPr>
    </w:pPr>
    <w:r>
      <w:rPr>
        <w:rFonts w:ascii="Xunta Sans" w:hAnsi="Xunta Sans"/>
        <w:color w:val="007AB5"/>
        <w:sz w:val="16"/>
        <w:szCs w:val="16"/>
      </w:rPr>
      <w:t>T. 981 54 47 08/09/99</w:t>
    </w:r>
  </w:p>
  <w:p w14:paraId="41F9F0BC" w14:textId="77777777" w:rsidR="00603BBD" w:rsidRDefault="004507F6">
    <w:pPr>
      <w:pStyle w:val="Piedepgina"/>
      <w:rPr>
        <w:rFonts w:ascii="Xunta Sans" w:hAnsi="Xunta Sans"/>
        <w:color w:val="007AB5"/>
        <w:sz w:val="16"/>
        <w:szCs w:val="16"/>
        <w:lang w:val="en-US"/>
      </w:rPr>
    </w:pPr>
    <w:r>
      <w:rPr>
        <w:rFonts w:ascii="Xunta Sans" w:hAnsi="Xunta Sans"/>
        <w:color w:val="007AB5"/>
        <w:sz w:val="16"/>
        <w:szCs w:val="16"/>
        <w:lang w:val="en-US"/>
      </w:rPr>
      <w:t>crm.prensa@xunta.gal</w:t>
    </w:r>
  </w:p>
  <w:p w14:paraId="2C953E74" w14:textId="77777777" w:rsidR="00603BBD" w:rsidRDefault="004507F6">
    <w:pPr>
      <w:pStyle w:val="Piedepgina"/>
      <w:rPr>
        <w:lang w:val="en-US"/>
      </w:rPr>
    </w:pPr>
    <w:r>
      <w:rPr>
        <w:rFonts w:ascii="Xunta Sans" w:hAnsi="Xunta Sans"/>
        <w:color w:val="007AB5"/>
        <w:sz w:val="16"/>
        <w:szCs w:val="16"/>
        <w:lang w:val="en-US"/>
      </w:rPr>
      <w:t>www.mediorural.xunta.gal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1DC99" w14:textId="77777777" w:rsidR="00B31499" w:rsidRDefault="00B31499">
      <w:r>
        <w:separator/>
      </w:r>
    </w:p>
  </w:footnote>
  <w:footnote w:type="continuationSeparator" w:id="0">
    <w:p w14:paraId="6E5873BB" w14:textId="77777777" w:rsidR="00B31499" w:rsidRDefault="00B3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2144" w14:textId="77777777" w:rsidR="00603BBD" w:rsidRDefault="00603BBD"/>
  <w:p w14:paraId="0067F078" w14:textId="77777777" w:rsidR="00603BBD" w:rsidRDefault="00603BBD"/>
  <w:p w14:paraId="2E80D900" w14:textId="77777777" w:rsidR="00603BBD" w:rsidRDefault="004507F6">
    <w:r>
      <w:rPr>
        <w:noProof/>
      </w:rPr>
      <w:drawing>
        <wp:anchor distT="0" distB="0" distL="0" distR="0" simplePos="0" relativeHeight="5" behindDoc="1" locked="0" layoutInCell="1" allowOverlap="1" wp14:anchorId="785268CA" wp14:editId="0C8AF83C">
          <wp:simplePos x="0" y="0"/>
          <wp:positionH relativeFrom="column">
            <wp:posOffset>-8890</wp:posOffset>
          </wp:positionH>
          <wp:positionV relativeFrom="paragraph">
            <wp:posOffset>114935</wp:posOffset>
          </wp:positionV>
          <wp:extent cx="1384300" cy="394335"/>
          <wp:effectExtent l="0" t="0" r="0" b="0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11B1B1" w14:textId="77777777" w:rsidR="00603BBD" w:rsidRDefault="00603BBD" w:rsidP="008410E8">
    <w:pPr>
      <w:jc w:val="center"/>
    </w:pPr>
  </w:p>
  <w:p w14:paraId="61DA893F" w14:textId="77777777" w:rsidR="00603BBD" w:rsidRDefault="00603BBD"/>
  <w:p w14:paraId="17D02DB3" w14:textId="77777777" w:rsidR="00603BBD" w:rsidRDefault="004507F6">
    <w:pPr>
      <w:tabs>
        <w:tab w:val="left" w:pos="6688"/>
      </w:tabs>
    </w:pPr>
    <w:r>
      <w:tab/>
    </w:r>
  </w:p>
  <w:p w14:paraId="2875F083" w14:textId="77777777" w:rsidR="00603BBD" w:rsidRDefault="00603B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―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7AB5"/>
        <w:sz w:val="21"/>
        <w:szCs w:val="21"/>
        <w:lang w:val="gl-ES"/>
      </w:r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1"/>
      <w:numFmt w:val="bullet"/>
      <w:lvlText w:val="―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7AB5"/>
        <w:sz w:val="21"/>
        <w:szCs w:val="21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5C1228"/>
    <w:multiLevelType w:val="hybridMultilevel"/>
    <w:tmpl w:val="CA825704"/>
    <w:lvl w:ilvl="0" w:tplc="A2F65DAA">
      <w:numFmt w:val="bullet"/>
      <w:lvlText w:val="-"/>
      <w:lvlJc w:val="left"/>
      <w:pPr>
        <w:ind w:left="720" w:hanging="360"/>
      </w:pPr>
      <w:rPr>
        <w:rFonts w:ascii="Xunta Sans" w:eastAsia="Times New Roman" w:hAnsi="Xunta Sans" w:cs="Xunt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7C71"/>
    <w:multiLevelType w:val="hybridMultilevel"/>
    <w:tmpl w:val="5FBE5276"/>
    <w:lvl w:ilvl="0" w:tplc="045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F766534">
      <w:numFmt w:val="bullet"/>
      <w:lvlText w:val=""/>
      <w:lvlJc w:val="left"/>
      <w:pPr>
        <w:ind w:left="1470" w:hanging="390"/>
      </w:pPr>
      <w:rPr>
        <w:rFonts w:ascii="Symbol" w:eastAsiaTheme="minorHAnsi" w:hAnsi="Symbol" w:cs="Arial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B4C40"/>
    <w:multiLevelType w:val="multilevel"/>
    <w:tmpl w:val="F816F134"/>
    <w:lvl w:ilvl="0">
      <w:start w:val="1"/>
      <w:numFmt w:val="bullet"/>
      <w:lvlText w:val="—"/>
      <w:lvlJc w:val="left"/>
      <w:pPr>
        <w:ind w:left="340" w:hanging="340"/>
      </w:pPr>
      <w:rPr>
        <w:rFonts w:ascii="Xunta Sans" w:hAnsi="Xunta Sans" w:cs="Xunta Sans" w:hint="default"/>
        <w:color w:val="007A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806777"/>
    <w:multiLevelType w:val="multilevel"/>
    <w:tmpl w:val="0968158A"/>
    <w:lvl w:ilvl="0">
      <w:start w:val="1"/>
      <w:numFmt w:val="bullet"/>
      <w:lvlText w:val="―"/>
      <w:lvlJc w:val="left"/>
      <w:pPr>
        <w:ind w:left="360" w:hanging="360"/>
      </w:pPr>
      <w:rPr>
        <w:rFonts w:ascii="Calibri" w:hAnsi="Calibri" w:cs="Calibri" w:hint="default"/>
        <w:sz w:val="2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29396E"/>
    <w:multiLevelType w:val="multilevel"/>
    <w:tmpl w:val="8F9CCEBA"/>
    <w:lvl w:ilvl="0">
      <w:start w:val="1"/>
      <w:numFmt w:val="bullet"/>
      <w:lvlText w:val="―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7AB5"/>
        <w:sz w:val="2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A620D5"/>
    <w:multiLevelType w:val="multilevel"/>
    <w:tmpl w:val="692C4D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BD"/>
    <w:rsid w:val="0000085B"/>
    <w:rsid w:val="00001583"/>
    <w:rsid w:val="000018A8"/>
    <w:rsid w:val="0000263D"/>
    <w:rsid w:val="00003B13"/>
    <w:rsid w:val="00005B50"/>
    <w:rsid w:val="000067A5"/>
    <w:rsid w:val="00007717"/>
    <w:rsid w:val="00010231"/>
    <w:rsid w:val="0001536D"/>
    <w:rsid w:val="0001744D"/>
    <w:rsid w:val="00017AAA"/>
    <w:rsid w:val="000270C2"/>
    <w:rsid w:val="0002762B"/>
    <w:rsid w:val="00027A6D"/>
    <w:rsid w:val="00031262"/>
    <w:rsid w:val="000327FE"/>
    <w:rsid w:val="00035F2C"/>
    <w:rsid w:val="0003666D"/>
    <w:rsid w:val="00036C0E"/>
    <w:rsid w:val="00036F01"/>
    <w:rsid w:val="00037450"/>
    <w:rsid w:val="0003759A"/>
    <w:rsid w:val="000407A3"/>
    <w:rsid w:val="000450BF"/>
    <w:rsid w:val="0004525D"/>
    <w:rsid w:val="00046809"/>
    <w:rsid w:val="00051BBA"/>
    <w:rsid w:val="000535C5"/>
    <w:rsid w:val="00053D4B"/>
    <w:rsid w:val="00056423"/>
    <w:rsid w:val="00061602"/>
    <w:rsid w:val="0006566C"/>
    <w:rsid w:val="00070BFA"/>
    <w:rsid w:val="00071393"/>
    <w:rsid w:val="000714E5"/>
    <w:rsid w:val="00071ED9"/>
    <w:rsid w:val="00072B6C"/>
    <w:rsid w:val="000733E1"/>
    <w:rsid w:val="00075CC2"/>
    <w:rsid w:val="00076E30"/>
    <w:rsid w:val="000811F0"/>
    <w:rsid w:val="0008300F"/>
    <w:rsid w:val="00083300"/>
    <w:rsid w:val="000845B4"/>
    <w:rsid w:val="0008720E"/>
    <w:rsid w:val="00091929"/>
    <w:rsid w:val="00092787"/>
    <w:rsid w:val="000941B2"/>
    <w:rsid w:val="0009446D"/>
    <w:rsid w:val="000954EE"/>
    <w:rsid w:val="00095FD2"/>
    <w:rsid w:val="000963D7"/>
    <w:rsid w:val="00096F66"/>
    <w:rsid w:val="00097E9E"/>
    <w:rsid w:val="000A220D"/>
    <w:rsid w:val="000A3A2F"/>
    <w:rsid w:val="000A65D6"/>
    <w:rsid w:val="000A720F"/>
    <w:rsid w:val="000A7F96"/>
    <w:rsid w:val="000B3047"/>
    <w:rsid w:val="000B3682"/>
    <w:rsid w:val="000B39FA"/>
    <w:rsid w:val="000B3CCD"/>
    <w:rsid w:val="000B7C1D"/>
    <w:rsid w:val="000C077D"/>
    <w:rsid w:val="000C3523"/>
    <w:rsid w:val="000C519C"/>
    <w:rsid w:val="000C5E0A"/>
    <w:rsid w:val="000C6F0F"/>
    <w:rsid w:val="000D5BB2"/>
    <w:rsid w:val="000D6DEB"/>
    <w:rsid w:val="000E0B89"/>
    <w:rsid w:val="000E0C68"/>
    <w:rsid w:val="000E1B7D"/>
    <w:rsid w:val="000E1D79"/>
    <w:rsid w:val="000E258C"/>
    <w:rsid w:val="000E2619"/>
    <w:rsid w:val="000E3784"/>
    <w:rsid w:val="000E5134"/>
    <w:rsid w:val="000E60F6"/>
    <w:rsid w:val="000E70C7"/>
    <w:rsid w:val="000F06F4"/>
    <w:rsid w:val="000F0F43"/>
    <w:rsid w:val="000F3A24"/>
    <w:rsid w:val="000F79B1"/>
    <w:rsid w:val="00100AD7"/>
    <w:rsid w:val="00101A0F"/>
    <w:rsid w:val="00101DE2"/>
    <w:rsid w:val="0010205B"/>
    <w:rsid w:val="0010221F"/>
    <w:rsid w:val="001025F4"/>
    <w:rsid w:val="00103B77"/>
    <w:rsid w:val="0010552D"/>
    <w:rsid w:val="001059F6"/>
    <w:rsid w:val="00105AD5"/>
    <w:rsid w:val="001060F2"/>
    <w:rsid w:val="00113078"/>
    <w:rsid w:val="0011752E"/>
    <w:rsid w:val="00120C82"/>
    <w:rsid w:val="00121ACE"/>
    <w:rsid w:val="001257D1"/>
    <w:rsid w:val="00125E92"/>
    <w:rsid w:val="00127F5C"/>
    <w:rsid w:val="00134BFF"/>
    <w:rsid w:val="001357A5"/>
    <w:rsid w:val="00140291"/>
    <w:rsid w:val="0014167E"/>
    <w:rsid w:val="001422D8"/>
    <w:rsid w:val="00142D5D"/>
    <w:rsid w:val="001435C6"/>
    <w:rsid w:val="001530E3"/>
    <w:rsid w:val="001536D0"/>
    <w:rsid w:val="0015590E"/>
    <w:rsid w:val="00157F56"/>
    <w:rsid w:val="0016171C"/>
    <w:rsid w:val="001641AE"/>
    <w:rsid w:val="0016600C"/>
    <w:rsid w:val="0017495E"/>
    <w:rsid w:val="00174E9C"/>
    <w:rsid w:val="00175B84"/>
    <w:rsid w:val="00176BD8"/>
    <w:rsid w:val="00177665"/>
    <w:rsid w:val="001814C1"/>
    <w:rsid w:val="00184ABA"/>
    <w:rsid w:val="00185365"/>
    <w:rsid w:val="00186699"/>
    <w:rsid w:val="001903A7"/>
    <w:rsid w:val="00190711"/>
    <w:rsid w:val="001932BA"/>
    <w:rsid w:val="00193C8D"/>
    <w:rsid w:val="0019788B"/>
    <w:rsid w:val="001A086E"/>
    <w:rsid w:val="001A0BD5"/>
    <w:rsid w:val="001A35C6"/>
    <w:rsid w:val="001A4DF0"/>
    <w:rsid w:val="001A5F22"/>
    <w:rsid w:val="001A6B3F"/>
    <w:rsid w:val="001B0357"/>
    <w:rsid w:val="001B0521"/>
    <w:rsid w:val="001B0A58"/>
    <w:rsid w:val="001B1A28"/>
    <w:rsid w:val="001B1EEE"/>
    <w:rsid w:val="001B3AF7"/>
    <w:rsid w:val="001B6E8A"/>
    <w:rsid w:val="001B79A5"/>
    <w:rsid w:val="001C3DC0"/>
    <w:rsid w:val="001C42C4"/>
    <w:rsid w:val="001C49C8"/>
    <w:rsid w:val="001C6F86"/>
    <w:rsid w:val="001C7F6E"/>
    <w:rsid w:val="001D31B8"/>
    <w:rsid w:val="001D534A"/>
    <w:rsid w:val="001E04C0"/>
    <w:rsid w:val="001E2F25"/>
    <w:rsid w:val="001E3203"/>
    <w:rsid w:val="001E3B22"/>
    <w:rsid w:val="001E5FC5"/>
    <w:rsid w:val="001E717D"/>
    <w:rsid w:val="001E71C4"/>
    <w:rsid w:val="001E792A"/>
    <w:rsid w:val="001F20A2"/>
    <w:rsid w:val="001F4BFE"/>
    <w:rsid w:val="001F6B61"/>
    <w:rsid w:val="002022C7"/>
    <w:rsid w:val="00203E02"/>
    <w:rsid w:val="00204125"/>
    <w:rsid w:val="00204383"/>
    <w:rsid w:val="002049C7"/>
    <w:rsid w:val="002067AA"/>
    <w:rsid w:val="00210732"/>
    <w:rsid w:val="00211DC6"/>
    <w:rsid w:val="002125D6"/>
    <w:rsid w:val="002139FE"/>
    <w:rsid w:val="002146BE"/>
    <w:rsid w:val="00214F5D"/>
    <w:rsid w:val="00214FFB"/>
    <w:rsid w:val="00216246"/>
    <w:rsid w:val="002173EB"/>
    <w:rsid w:val="00217EC0"/>
    <w:rsid w:val="0022229C"/>
    <w:rsid w:val="00226B60"/>
    <w:rsid w:val="002303C8"/>
    <w:rsid w:val="002317CB"/>
    <w:rsid w:val="00242FFE"/>
    <w:rsid w:val="00245F4E"/>
    <w:rsid w:val="0024798B"/>
    <w:rsid w:val="00250BA6"/>
    <w:rsid w:val="00250F0E"/>
    <w:rsid w:val="00251803"/>
    <w:rsid w:val="00252495"/>
    <w:rsid w:val="00252974"/>
    <w:rsid w:val="00254364"/>
    <w:rsid w:val="00255ABF"/>
    <w:rsid w:val="00256FB8"/>
    <w:rsid w:val="002626F9"/>
    <w:rsid w:val="00262A7C"/>
    <w:rsid w:val="00263F94"/>
    <w:rsid w:val="002650F8"/>
    <w:rsid w:val="00266D0F"/>
    <w:rsid w:val="00272A8F"/>
    <w:rsid w:val="00273473"/>
    <w:rsid w:val="0027594D"/>
    <w:rsid w:val="00276E8E"/>
    <w:rsid w:val="00277F49"/>
    <w:rsid w:val="002806B4"/>
    <w:rsid w:val="00280EF9"/>
    <w:rsid w:val="00282B68"/>
    <w:rsid w:val="00283CA5"/>
    <w:rsid w:val="002840E1"/>
    <w:rsid w:val="002859CA"/>
    <w:rsid w:val="00285DF4"/>
    <w:rsid w:val="002872A1"/>
    <w:rsid w:val="00290C6A"/>
    <w:rsid w:val="00292689"/>
    <w:rsid w:val="00295737"/>
    <w:rsid w:val="00295F4F"/>
    <w:rsid w:val="0029640B"/>
    <w:rsid w:val="00297368"/>
    <w:rsid w:val="002A07D6"/>
    <w:rsid w:val="002A2389"/>
    <w:rsid w:val="002A2B52"/>
    <w:rsid w:val="002A2ED4"/>
    <w:rsid w:val="002A39A1"/>
    <w:rsid w:val="002B09A6"/>
    <w:rsid w:val="002B11D6"/>
    <w:rsid w:val="002B2604"/>
    <w:rsid w:val="002B416B"/>
    <w:rsid w:val="002C0C79"/>
    <w:rsid w:val="002C276A"/>
    <w:rsid w:val="002C6E9C"/>
    <w:rsid w:val="002D0368"/>
    <w:rsid w:val="002D2878"/>
    <w:rsid w:val="002D4406"/>
    <w:rsid w:val="002D471D"/>
    <w:rsid w:val="002D592A"/>
    <w:rsid w:val="002D5F06"/>
    <w:rsid w:val="002D6028"/>
    <w:rsid w:val="002D60E6"/>
    <w:rsid w:val="002D7DEF"/>
    <w:rsid w:val="002E26AD"/>
    <w:rsid w:val="002E310A"/>
    <w:rsid w:val="002E4001"/>
    <w:rsid w:val="002E4584"/>
    <w:rsid w:val="002E7023"/>
    <w:rsid w:val="002E7B21"/>
    <w:rsid w:val="002E7FC1"/>
    <w:rsid w:val="002F0429"/>
    <w:rsid w:val="002F107A"/>
    <w:rsid w:val="002F16F8"/>
    <w:rsid w:val="002F2547"/>
    <w:rsid w:val="002F4AA3"/>
    <w:rsid w:val="002F5025"/>
    <w:rsid w:val="00300736"/>
    <w:rsid w:val="00300B94"/>
    <w:rsid w:val="00303110"/>
    <w:rsid w:val="003050D1"/>
    <w:rsid w:val="0030626C"/>
    <w:rsid w:val="00310D77"/>
    <w:rsid w:val="00312C77"/>
    <w:rsid w:val="003168D8"/>
    <w:rsid w:val="00316ECE"/>
    <w:rsid w:val="00317302"/>
    <w:rsid w:val="00317497"/>
    <w:rsid w:val="00320610"/>
    <w:rsid w:val="00322D25"/>
    <w:rsid w:val="003265C2"/>
    <w:rsid w:val="00327C57"/>
    <w:rsid w:val="00331F15"/>
    <w:rsid w:val="00334A00"/>
    <w:rsid w:val="00334FC2"/>
    <w:rsid w:val="00337134"/>
    <w:rsid w:val="003371D1"/>
    <w:rsid w:val="003449F2"/>
    <w:rsid w:val="0034636B"/>
    <w:rsid w:val="00346ED2"/>
    <w:rsid w:val="0034775C"/>
    <w:rsid w:val="00350036"/>
    <w:rsid w:val="003515FB"/>
    <w:rsid w:val="00352CCD"/>
    <w:rsid w:val="0035325B"/>
    <w:rsid w:val="0035374D"/>
    <w:rsid w:val="0035439B"/>
    <w:rsid w:val="00354734"/>
    <w:rsid w:val="00357D1C"/>
    <w:rsid w:val="003612BB"/>
    <w:rsid w:val="0036147A"/>
    <w:rsid w:val="00361D57"/>
    <w:rsid w:val="003622B2"/>
    <w:rsid w:val="00362FEE"/>
    <w:rsid w:val="003645C8"/>
    <w:rsid w:val="00365A50"/>
    <w:rsid w:val="00366EFF"/>
    <w:rsid w:val="003670DD"/>
    <w:rsid w:val="00371824"/>
    <w:rsid w:val="00371A83"/>
    <w:rsid w:val="00371DAE"/>
    <w:rsid w:val="00372512"/>
    <w:rsid w:val="0037397A"/>
    <w:rsid w:val="00374101"/>
    <w:rsid w:val="0037461A"/>
    <w:rsid w:val="003748B8"/>
    <w:rsid w:val="00376092"/>
    <w:rsid w:val="003814A2"/>
    <w:rsid w:val="00382D17"/>
    <w:rsid w:val="00383F4D"/>
    <w:rsid w:val="00386C23"/>
    <w:rsid w:val="00387D77"/>
    <w:rsid w:val="0039096F"/>
    <w:rsid w:val="00391A93"/>
    <w:rsid w:val="003926EE"/>
    <w:rsid w:val="00393251"/>
    <w:rsid w:val="0039509D"/>
    <w:rsid w:val="00396DF2"/>
    <w:rsid w:val="00397E3D"/>
    <w:rsid w:val="003A3B43"/>
    <w:rsid w:val="003A4475"/>
    <w:rsid w:val="003A462B"/>
    <w:rsid w:val="003A5006"/>
    <w:rsid w:val="003A5827"/>
    <w:rsid w:val="003B142B"/>
    <w:rsid w:val="003B1431"/>
    <w:rsid w:val="003C0F30"/>
    <w:rsid w:val="003C3CC4"/>
    <w:rsid w:val="003C4873"/>
    <w:rsid w:val="003D311D"/>
    <w:rsid w:val="003D31DC"/>
    <w:rsid w:val="003D425D"/>
    <w:rsid w:val="003D53B6"/>
    <w:rsid w:val="003E0846"/>
    <w:rsid w:val="003E12FC"/>
    <w:rsid w:val="003E1785"/>
    <w:rsid w:val="003E3A7F"/>
    <w:rsid w:val="003F273A"/>
    <w:rsid w:val="003F4BE0"/>
    <w:rsid w:val="003F73B1"/>
    <w:rsid w:val="003F7BD3"/>
    <w:rsid w:val="004019CC"/>
    <w:rsid w:val="004028D0"/>
    <w:rsid w:val="00402FC5"/>
    <w:rsid w:val="00403F6E"/>
    <w:rsid w:val="00411C9A"/>
    <w:rsid w:val="004159AA"/>
    <w:rsid w:val="0042123D"/>
    <w:rsid w:val="0042327D"/>
    <w:rsid w:val="00424CB1"/>
    <w:rsid w:val="00427C85"/>
    <w:rsid w:val="00431554"/>
    <w:rsid w:val="00432871"/>
    <w:rsid w:val="00432D55"/>
    <w:rsid w:val="00434786"/>
    <w:rsid w:val="00434883"/>
    <w:rsid w:val="00434E6B"/>
    <w:rsid w:val="00435A15"/>
    <w:rsid w:val="00436A92"/>
    <w:rsid w:val="00437E32"/>
    <w:rsid w:val="004413D0"/>
    <w:rsid w:val="00444284"/>
    <w:rsid w:val="00445A97"/>
    <w:rsid w:val="00446020"/>
    <w:rsid w:val="004505E2"/>
    <w:rsid w:val="004507F6"/>
    <w:rsid w:val="00454214"/>
    <w:rsid w:val="0045441D"/>
    <w:rsid w:val="004557D4"/>
    <w:rsid w:val="0045798B"/>
    <w:rsid w:val="004603EA"/>
    <w:rsid w:val="004604B5"/>
    <w:rsid w:val="00460BA1"/>
    <w:rsid w:val="00462BC1"/>
    <w:rsid w:val="00463EB6"/>
    <w:rsid w:val="0046706B"/>
    <w:rsid w:val="004672F7"/>
    <w:rsid w:val="0047049B"/>
    <w:rsid w:val="00473E72"/>
    <w:rsid w:val="00474606"/>
    <w:rsid w:val="00475494"/>
    <w:rsid w:val="0048026F"/>
    <w:rsid w:val="00481FC3"/>
    <w:rsid w:val="004874D4"/>
    <w:rsid w:val="00487BF3"/>
    <w:rsid w:val="00487E12"/>
    <w:rsid w:val="0049148F"/>
    <w:rsid w:val="00494244"/>
    <w:rsid w:val="004963DF"/>
    <w:rsid w:val="004A1DF3"/>
    <w:rsid w:val="004A3351"/>
    <w:rsid w:val="004A5CC3"/>
    <w:rsid w:val="004A7308"/>
    <w:rsid w:val="004A7389"/>
    <w:rsid w:val="004B03F8"/>
    <w:rsid w:val="004B12E0"/>
    <w:rsid w:val="004B1696"/>
    <w:rsid w:val="004B3064"/>
    <w:rsid w:val="004B3575"/>
    <w:rsid w:val="004B5380"/>
    <w:rsid w:val="004B5881"/>
    <w:rsid w:val="004C0117"/>
    <w:rsid w:val="004C0367"/>
    <w:rsid w:val="004C3772"/>
    <w:rsid w:val="004C50DF"/>
    <w:rsid w:val="004D1CD7"/>
    <w:rsid w:val="004D2E16"/>
    <w:rsid w:val="004D31BB"/>
    <w:rsid w:val="004D796C"/>
    <w:rsid w:val="004E011D"/>
    <w:rsid w:val="004E0842"/>
    <w:rsid w:val="004E4BB4"/>
    <w:rsid w:val="004E5931"/>
    <w:rsid w:val="004E615C"/>
    <w:rsid w:val="004E6933"/>
    <w:rsid w:val="004E7CAA"/>
    <w:rsid w:val="004F116D"/>
    <w:rsid w:val="004F45B5"/>
    <w:rsid w:val="004F5F3B"/>
    <w:rsid w:val="004F609F"/>
    <w:rsid w:val="004F6863"/>
    <w:rsid w:val="00500309"/>
    <w:rsid w:val="00500C4F"/>
    <w:rsid w:val="00501592"/>
    <w:rsid w:val="005016FF"/>
    <w:rsid w:val="00501ECC"/>
    <w:rsid w:val="00503B7B"/>
    <w:rsid w:val="00505961"/>
    <w:rsid w:val="00505A76"/>
    <w:rsid w:val="00506512"/>
    <w:rsid w:val="00507549"/>
    <w:rsid w:val="00510F2E"/>
    <w:rsid w:val="00513DCB"/>
    <w:rsid w:val="005144D0"/>
    <w:rsid w:val="005145CA"/>
    <w:rsid w:val="00515269"/>
    <w:rsid w:val="00515671"/>
    <w:rsid w:val="00516C42"/>
    <w:rsid w:val="00520548"/>
    <w:rsid w:val="00520697"/>
    <w:rsid w:val="00524666"/>
    <w:rsid w:val="00527CC1"/>
    <w:rsid w:val="00532284"/>
    <w:rsid w:val="00534150"/>
    <w:rsid w:val="0053466C"/>
    <w:rsid w:val="00534FB9"/>
    <w:rsid w:val="005356A1"/>
    <w:rsid w:val="0053758D"/>
    <w:rsid w:val="0054057A"/>
    <w:rsid w:val="00542C63"/>
    <w:rsid w:val="00543273"/>
    <w:rsid w:val="00543F33"/>
    <w:rsid w:val="00547D64"/>
    <w:rsid w:val="00551EEF"/>
    <w:rsid w:val="00551F2B"/>
    <w:rsid w:val="00555239"/>
    <w:rsid w:val="00560AA4"/>
    <w:rsid w:val="00562569"/>
    <w:rsid w:val="005636AE"/>
    <w:rsid w:val="005639D9"/>
    <w:rsid w:val="00564322"/>
    <w:rsid w:val="00574C31"/>
    <w:rsid w:val="005774B7"/>
    <w:rsid w:val="00580074"/>
    <w:rsid w:val="00581421"/>
    <w:rsid w:val="005817FB"/>
    <w:rsid w:val="00582E29"/>
    <w:rsid w:val="005841DA"/>
    <w:rsid w:val="00584D08"/>
    <w:rsid w:val="00586FA6"/>
    <w:rsid w:val="005871D7"/>
    <w:rsid w:val="00590B86"/>
    <w:rsid w:val="00592B8F"/>
    <w:rsid w:val="005934C6"/>
    <w:rsid w:val="00594E85"/>
    <w:rsid w:val="00595A11"/>
    <w:rsid w:val="00595C81"/>
    <w:rsid w:val="00595C85"/>
    <w:rsid w:val="00596E87"/>
    <w:rsid w:val="005A11A6"/>
    <w:rsid w:val="005A68C6"/>
    <w:rsid w:val="005B0AB6"/>
    <w:rsid w:val="005B0B37"/>
    <w:rsid w:val="005B145B"/>
    <w:rsid w:val="005B3AEE"/>
    <w:rsid w:val="005B5781"/>
    <w:rsid w:val="005B5856"/>
    <w:rsid w:val="005B5BEA"/>
    <w:rsid w:val="005B6497"/>
    <w:rsid w:val="005B664B"/>
    <w:rsid w:val="005B7994"/>
    <w:rsid w:val="005C346B"/>
    <w:rsid w:val="005C4073"/>
    <w:rsid w:val="005C671C"/>
    <w:rsid w:val="005D171D"/>
    <w:rsid w:val="005D4D97"/>
    <w:rsid w:val="005D5F15"/>
    <w:rsid w:val="005D7E19"/>
    <w:rsid w:val="005F083B"/>
    <w:rsid w:val="005F24C2"/>
    <w:rsid w:val="005F4D53"/>
    <w:rsid w:val="005F5084"/>
    <w:rsid w:val="005F5AD1"/>
    <w:rsid w:val="005F5E01"/>
    <w:rsid w:val="005F7EA5"/>
    <w:rsid w:val="00601CE0"/>
    <w:rsid w:val="0060269C"/>
    <w:rsid w:val="006029AE"/>
    <w:rsid w:val="00603BBD"/>
    <w:rsid w:val="00604486"/>
    <w:rsid w:val="00605074"/>
    <w:rsid w:val="006063BE"/>
    <w:rsid w:val="0061121D"/>
    <w:rsid w:val="006116F4"/>
    <w:rsid w:val="00613D04"/>
    <w:rsid w:val="00616735"/>
    <w:rsid w:val="00620D12"/>
    <w:rsid w:val="00621E53"/>
    <w:rsid w:val="00622240"/>
    <w:rsid w:val="00625EB2"/>
    <w:rsid w:val="00627B33"/>
    <w:rsid w:val="00627B94"/>
    <w:rsid w:val="006300F2"/>
    <w:rsid w:val="0063184E"/>
    <w:rsid w:val="00632269"/>
    <w:rsid w:val="0063226E"/>
    <w:rsid w:val="00632BDB"/>
    <w:rsid w:val="00634FAD"/>
    <w:rsid w:val="00634FDB"/>
    <w:rsid w:val="0063688B"/>
    <w:rsid w:val="00636B04"/>
    <w:rsid w:val="00645511"/>
    <w:rsid w:val="0064633C"/>
    <w:rsid w:val="00646941"/>
    <w:rsid w:val="00647515"/>
    <w:rsid w:val="00650DD0"/>
    <w:rsid w:val="0065313D"/>
    <w:rsid w:val="00654357"/>
    <w:rsid w:val="0065584C"/>
    <w:rsid w:val="00656274"/>
    <w:rsid w:val="00661587"/>
    <w:rsid w:val="00663286"/>
    <w:rsid w:val="006634DE"/>
    <w:rsid w:val="0066588C"/>
    <w:rsid w:val="00666760"/>
    <w:rsid w:val="00667079"/>
    <w:rsid w:val="00672B3E"/>
    <w:rsid w:val="00673F48"/>
    <w:rsid w:val="006745B4"/>
    <w:rsid w:val="00676C12"/>
    <w:rsid w:val="00676CFB"/>
    <w:rsid w:val="0067718C"/>
    <w:rsid w:val="0067791D"/>
    <w:rsid w:val="00677FA5"/>
    <w:rsid w:val="0068043A"/>
    <w:rsid w:val="00684DFB"/>
    <w:rsid w:val="00684F66"/>
    <w:rsid w:val="006851B7"/>
    <w:rsid w:val="00685E30"/>
    <w:rsid w:val="00686126"/>
    <w:rsid w:val="00690E27"/>
    <w:rsid w:val="00692B25"/>
    <w:rsid w:val="00692C0C"/>
    <w:rsid w:val="00694DB7"/>
    <w:rsid w:val="0069521A"/>
    <w:rsid w:val="006A0041"/>
    <w:rsid w:val="006A0268"/>
    <w:rsid w:val="006A64D6"/>
    <w:rsid w:val="006B3FE3"/>
    <w:rsid w:val="006B40AC"/>
    <w:rsid w:val="006B6091"/>
    <w:rsid w:val="006B6CA8"/>
    <w:rsid w:val="006B77C9"/>
    <w:rsid w:val="006C0516"/>
    <w:rsid w:val="006C31BB"/>
    <w:rsid w:val="006C3F58"/>
    <w:rsid w:val="006C52C8"/>
    <w:rsid w:val="006C5E7A"/>
    <w:rsid w:val="006C7B06"/>
    <w:rsid w:val="006D0404"/>
    <w:rsid w:val="006D07E0"/>
    <w:rsid w:val="006D11EB"/>
    <w:rsid w:val="006D2612"/>
    <w:rsid w:val="006D69EA"/>
    <w:rsid w:val="006E2A0A"/>
    <w:rsid w:val="006E453F"/>
    <w:rsid w:val="006E757E"/>
    <w:rsid w:val="006E7736"/>
    <w:rsid w:val="006F1853"/>
    <w:rsid w:val="006F2238"/>
    <w:rsid w:val="006F34CC"/>
    <w:rsid w:val="006F4ADC"/>
    <w:rsid w:val="006F50B9"/>
    <w:rsid w:val="00700892"/>
    <w:rsid w:val="0070142A"/>
    <w:rsid w:val="00701AF7"/>
    <w:rsid w:val="00703DEB"/>
    <w:rsid w:val="0070449F"/>
    <w:rsid w:val="007047C1"/>
    <w:rsid w:val="007052F8"/>
    <w:rsid w:val="007067ED"/>
    <w:rsid w:val="00712294"/>
    <w:rsid w:val="00713366"/>
    <w:rsid w:val="0071613B"/>
    <w:rsid w:val="00716228"/>
    <w:rsid w:val="00717AE4"/>
    <w:rsid w:val="00721FD8"/>
    <w:rsid w:val="0072219C"/>
    <w:rsid w:val="007250BD"/>
    <w:rsid w:val="00725B85"/>
    <w:rsid w:val="00726D61"/>
    <w:rsid w:val="00727B20"/>
    <w:rsid w:val="00730D32"/>
    <w:rsid w:val="007332B0"/>
    <w:rsid w:val="00733ED3"/>
    <w:rsid w:val="00734017"/>
    <w:rsid w:val="00735663"/>
    <w:rsid w:val="00736916"/>
    <w:rsid w:val="007410C3"/>
    <w:rsid w:val="00743430"/>
    <w:rsid w:val="00745800"/>
    <w:rsid w:val="00745CC0"/>
    <w:rsid w:val="00746165"/>
    <w:rsid w:val="00754CC5"/>
    <w:rsid w:val="0075574B"/>
    <w:rsid w:val="00755C5F"/>
    <w:rsid w:val="0075615E"/>
    <w:rsid w:val="007570BD"/>
    <w:rsid w:val="007575AD"/>
    <w:rsid w:val="00757D65"/>
    <w:rsid w:val="00760858"/>
    <w:rsid w:val="00761266"/>
    <w:rsid w:val="007624D7"/>
    <w:rsid w:val="007630AC"/>
    <w:rsid w:val="0076442A"/>
    <w:rsid w:val="007716CB"/>
    <w:rsid w:val="007741D0"/>
    <w:rsid w:val="007743B2"/>
    <w:rsid w:val="00774E13"/>
    <w:rsid w:val="00777AFA"/>
    <w:rsid w:val="00782433"/>
    <w:rsid w:val="00782583"/>
    <w:rsid w:val="0078325E"/>
    <w:rsid w:val="00785314"/>
    <w:rsid w:val="00785B8E"/>
    <w:rsid w:val="007876B5"/>
    <w:rsid w:val="00787D83"/>
    <w:rsid w:val="007909E5"/>
    <w:rsid w:val="00791321"/>
    <w:rsid w:val="0079135F"/>
    <w:rsid w:val="007932D8"/>
    <w:rsid w:val="0079437B"/>
    <w:rsid w:val="00795738"/>
    <w:rsid w:val="007966A8"/>
    <w:rsid w:val="00796ED5"/>
    <w:rsid w:val="00797112"/>
    <w:rsid w:val="007A3CAA"/>
    <w:rsid w:val="007A6CD6"/>
    <w:rsid w:val="007A7C60"/>
    <w:rsid w:val="007B0296"/>
    <w:rsid w:val="007B066F"/>
    <w:rsid w:val="007B1EA9"/>
    <w:rsid w:val="007B2104"/>
    <w:rsid w:val="007B2D62"/>
    <w:rsid w:val="007B5300"/>
    <w:rsid w:val="007B5925"/>
    <w:rsid w:val="007C3FA0"/>
    <w:rsid w:val="007D0119"/>
    <w:rsid w:val="007D10C8"/>
    <w:rsid w:val="007D1592"/>
    <w:rsid w:val="007D19E2"/>
    <w:rsid w:val="007D1E57"/>
    <w:rsid w:val="007D4C0F"/>
    <w:rsid w:val="007D5622"/>
    <w:rsid w:val="007D66F7"/>
    <w:rsid w:val="007D706E"/>
    <w:rsid w:val="007D72BB"/>
    <w:rsid w:val="007E0B53"/>
    <w:rsid w:val="007E2716"/>
    <w:rsid w:val="007E4FCE"/>
    <w:rsid w:val="007E54E2"/>
    <w:rsid w:val="007E5A40"/>
    <w:rsid w:val="007F3018"/>
    <w:rsid w:val="007F406B"/>
    <w:rsid w:val="007F4760"/>
    <w:rsid w:val="007F5E81"/>
    <w:rsid w:val="007F6114"/>
    <w:rsid w:val="007F61D8"/>
    <w:rsid w:val="007F6C30"/>
    <w:rsid w:val="007F74B7"/>
    <w:rsid w:val="00802C66"/>
    <w:rsid w:val="00804A7E"/>
    <w:rsid w:val="00804F42"/>
    <w:rsid w:val="00806C40"/>
    <w:rsid w:val="00806CD2"/>
    <w:rsid w:val="00812E97"/>
    <w:rsid w:val="00814D27"/>
    <w:rsid w:val="0082196A"/>
    <w:rsid w:val="00821D12"/>
    <w:rsid w:val="008305DC"/>
    <w:rsid w:val="00831B24"/>
    <w:rsid w:val="00831F90"/>
    <w:rsid w:val="00832269"/>
    <w:rsid w:val="00832B63"/>
    <w:rsid w:val="0083527A"/>
    <w:rsid w:val="00837026"/>
    <w:rsid w:val="00837D1A"/>
    <w:rsid w:val="00840417"/>
    <w:rsid w:val="008410E8"/>
    <w:rsid w:val="00841F42"/>
    <w:rsid w:val="0084333B"/>
    <w:rsid w:val="008437B1"/>
    <w:rsid w:val="0084387E"/>
    <w:rsid w:val="0084513F"/>
    <w:rsid w:val="00847E0F"/>
    <w:rsid w:val="00852029"/>
    <w:rsid w:val="00855F44"/>
    <w:rsid w:val="008561AF"/>
    <w:rsid w:val="00857DDF"/>
    <w:rsid w:val="0086207E"/>
    <w:rsid w:val="0086588D"/>
    <w:rsid w:val="00870E39"/>
    <w:rsid w:val="008723DB"/>
    <w:rsid w:val="00873A14"/>
    <w:rsid w:val="00874BC8"/>
    <w:rsid w:val="008751DF"/>
    <w:rsid w:val="00886CA1"/>
    <w:rsid w:val="008871C2"/>
    <w:rsid w:val="0088729D"/>
    <w:rsid w:val="008919E1"/>
    <w:rsid w:val="0089235C"/>
    <w:rsid w:val="00896662"/>
    <w:rsid w:val="008A0A1C"/>
    <w:rsid w:val="008A130D"/>
    <w:rsid w:val="008A3B6B"/>
    <w:rsid w:val="008A3F0C"/>
    <w:rsid w:val="008A5DD9"/>
    <w:rsid w:val="008A6ED6"/>
    <w:rsid w:val="008B00AE"/>
    <w:rsid w:val="008B1104"/>
    <w:rsid w:val="008B1436"/>
    <w:rsid w:val="008B178E"/>
    <w:rsid w:val="008B3DA0"/>
    <w:rsid w:val="008B41FC"/>
    <w:rsid w:val="008B610B"/>
    <w:rsid w:val="008C13C6"/>
    <w:rsid w:val="008C2DBE"/>
    <w:rsid w:val="008C2F59"/>
    <w:rsid w:val="008C4CB9"/>
    <w:rsid w:val="008D0DDC"/>
    <w:rsid w:val="008D7AA7"/>
    <w:rsid w:val="008E01DA"/>
    <w:rsid w:val="008E0912"/>
    <w:rsid w:val="008E23C2"/>
    <w:rsid w:val="008E2C20"/>
    <w:rsid w:val="008E43C7"/>
    <w:rsid w:val="008E47CE"/>
    <w:rsid w:val="008F09FC"/>
    <w:rsid w:val="008F0A5E"/>
    <w:rsid w:val="008F2AE8"/>
    <w:rsid w:val="008F3337"/>
    <w:rsid w:val="008F3C31"/>
    <w:rsid w:val="008F56D7"/>
    <w:rsid w:val="008F75B3"/>
    <w:rsid w:val="00901614"/>
    <w:rsid w:val="009017BB"/>
    <w:rsid w:val="00902606"/>
    <w:rsid w:val="00902C05"/>
    <w:rsid w:val="00903310"/>
    <w:rsid w:val="00904970"/>
    <w:rsid w:val="00905447"/>
    <w:rsid w:val="009055F9"/>
    <w:rsid w:val="00905881"/>
    <w:rsid w:val="00910E1D"/>
    <w:rsid w:val="00913458"/>
    <w:rsid w:val="00914247"/>
    <w:rsid w:val="00916386"/>
    <w:rsid w:val="0092029D"/>
    <w:rsid w:val="00921A1D"/>
    <w:rsid w:val="0092370C"/>
    <w:rsid w:val="00926ADF"/>
    <w:rsid w:val="0092718A"/>
    <w:rsid w:val="00927612"/>
    <w:rsid w:val="00931859"/>
    <w:rsid w:val="00931AF2"/>
    <w:rsid w:val="00933125"/>
    <w:rsid w:val="0094103C"/>
    <w:rsid w:val="00942594"/>
    <w:rsid w:val="00944717"/>
    <w:rsid w:val="00945474"/>
    <w:rsid w:val="00952B34"/>
    <w:rsid w:val="00954AC2"/>
    <w:rsid w:val="00957DE0"/>
    <w:rsid w:val="00960AC6"/>
    <w:rsid w:val="009633EB"/>
    <w:rsid w:val="00964E77"/>
    <w:rsid w:val="00965641"/>
    <w:rsid w:val="00965987"/>
    <w:rsid w:val="00965A02"/>
    <w:rsid w:val="0096699A"/>
    <w:rsid w:val="00966AD9"/>
    <w:rsid w:val="009739F6"/>
    <w:rsid w:val="00975296"/>
    <w:rsid w:val="009759ED"/>
    <w:rsid w:val="009767A2"/>
    <w:rsid w:val="00976810"/>
    <w:rsid w:val="00980D9A"/>
    <w:rsid w:val="009834B6"/>
    <w:rsid w:val="0098405C"/>
    <w:rsid w:val="00985B92"/>
    <w:rsid w:val="009868DA"/>
    <w:rsid w:val="009900C4"/>
    <w:rsid w:val="0099126E"/>
    <w:rsid w:val="00991E02"/>
    <w:rsid w:val="0099274A"/>
    <w:rsid w:val="009952C7"/>
    <w:rsid w:val="009953B3"/>
    <w:rsid w:val="009A0C27"/>
    <w:rsid w:val="009A5B56"/>
    <w:rsid w:val="009A6CA2"/>
    <w:rsid w:val="009A73A9"/>
    <w:rsid w:val="009A7DAC"/>
    <w:rsid w:val="009B04D3"/>
    <w:rsid w:val="009B1130"/>
    <w:rsid w:val="009B1254"/>
    <w:rsid w:val="009C2148"/>
    <w:rsid w:val="009C6034"/>
    <w:rsid w:val="009D1B29"/>
    <w:rsid w:val="009D3479"/>
    <w:rsid w:val="009D4BE2"/>
    <w:rsid w:val="009D4D6C"/>
    <w:rsid w:val="009D4EE1"/>
    <w:rsid w:val="009D6BAB"/>
    <w:rsid w:val="009D6FBC"/>
    <w:rsid w:val="009E000A"/>
    <w:rsid w:val="009E024F"/>
    <w:rsid w:val="009E1333"/>
    <w:rsid w:val="009E1AD0"/>
    <w:rsid w:val="009E1E9F"/>
    <w:rsid w:val="009E57E4"/>
    <w:rsid w:val="009E5BBA"/>
    <w:rsid w:val="009E5DFF"/>
    <w:rsid w:val="009E7C41"/>
    <w:rsid w:val="009F09DC"/>
    <w:rsid w:val="009F6176"/>
    <w:rsid w:val="009F7327"/>
    <w:rsid w:val="00A00417"/>
    <w:rsid w:val="00A01056"/>
    <w:rsid w:val="00A01E40"/>
    <w:rsid w:val="00A07682"/>
    <w:rsid w:val="00A13CB0"/>
    <w:rsid w:val="00A1496E"/>
    <w:rsid w:val="00A14CE0"/>
    <w:rsid w:val="00A17804"/>
    <w:rsid w:val="00A23E9A"/>
    <w:rsid w:val="00A24CA7"/>
    <w:rsid w:val="00A26D69"/>
    <w:rsid w:val="00A27C1C"/>
    <w:rsid w:val="00A30843"/>
    <w:rsid w:val="00A3193A"/>
    <w:rsid w:val="00A34B37"/>
    <w:rsid w:val="00A365DD"/>
    <w:rsid w:val="00A41045"/>
    <w:rsid w:val="00A42F71"/>
    <w:rsid w:val="00A43007"/>
    <w:rsid w:val="00A43CE5"/>
    <w:rsid w:val="00A45C42"/>
    <w:rsid w:val="00A46662"/>
    <w:rsid w:val="00A46B5E"/>
    <w:rsid w:val="00A46CF0"/>
    <w:rsid w:val="00A471A0"/>
    <w:rsid w:val="00A5095C"/>
    <w:rsid w:val="00A52CE0"/>
    <w:rsid w:val="00A531A6"/>
    <w:rsid w:val="00A55CBD"/>
    <w:rsid w:val="00A5680C"/>
    <w:rsid w:val="00A607A4"/>
    <w:rsid w:val="00A63698"/>
    <w:rsid w:val="00A6474D"/>
    <w:rsid w:val="00A67745"/>
    <w:rsid w:val="00A72712"/>
    <w:rsid w:val="00A77341"/>
    <w:rsid w:val="00A83920"/>
    <w:rsid w:val="00A8508E"/>
    <w:rsid w:val="00A90E4C"/>
    <w:rsid w:val="00A94A86"/>
    <w:rsid w:val="00AA0763"/>
    <w:rsid w:val="00AA100C"/>
    <w:rsid w:val="00AA2334"/>
    <w:rsid w:val="00AA27DD"/>
    <w:rsid w:val="00AA4284"/>
    <w:rsid w:val="00AB0F0C"/>
    <w:rsid w:val="00AB10EB"/>
    <w:rsid w:val="00AB1F2C"/>
    <w:rsid w:val="00AB4191"/>
    <w:rsid w:val="00AB48EF"/>
    <w:rsid w:val="00AB5F0E"/>
    <w:rsid w:val="00AB76D1"/>
    <w:rsid w:val="00AC17A4"/>
    <w:rsid w:val="00AC55AC"/>
    <w:rsid w:val="00AD25CF"/>
    <w:rsid w:val="00AD455C"/>
    <w:rsid w:val="00AD487B"/>
    <w:rsid w:val="00AD5F61"/>
    <w:rsid w:val="00AD74B0"/>
    <w:rsid w:val="00AD750E"/>
    <w:rsid w:val="00AE060F"/>
    <w:rsid w:val="00AE12E8"/>
    <w:rsid w:val="00AE238D"/>
    <w:rsid w:val="00AE30FF"/>
    <w:rsid w:val="00AE4522"/>
    <w:rsid w:val="00AE4B09"/>
    <w:rsid w:val="00AE4B3C"/>
    <w:rsid w:val="00AE4EBB"/>
    <w:rsid w:val="00AE5650"/>
    <w:rsid w:val="00AE67DC"/>
    <w:rsid w:val="00AF1554"/>
    <w:rsid w:val="00AF78EA"/>
    <w:rsid w:val="00B00547"/>
    <w:rsid w:val="00B0575B"/>
    <w:rsid w:val="00B06DDC"/>
    <w:rsid w:val="00B06F0B"/>
    <w:rsid w:val="00B07295"/>
    <w:rsid w:val="00B120BB"/>
    <w:rsid w:val="00B12BBF"/>
    <w:rsid w:val="00B133E0"/>
    <w:rsid w:val="00B14576"/>
    <w:rsid w:val="00B20A44"/>
    <w:rsid w:val="00B213F1"/>
    <w:rsid w:val="00B21B0B"/>
    <w:rsid w:val="00B25DCB"/>
    <w:rsid w:val="00B26765"/>
    <w:rsid w:val="00B26DEC"/>
    <w:rsid w:val="00B27918"/>
    <w:rsid w:val="00B30B01"/>
    <w:rsid w:val="00B31499"/>
    <w:rsid w:val="00B33675"/>
    <w:rsid w:val="00B34575"/>
    <w:rsid w:val="00B357B7"/>
    <w:rsid w:val="00B408BB"/>
    <w:rsid w:val="00B4091D"/>
    <w:rsid w:val="00B45D67"/>
    <w:rsid w:val="00B46B9F"/>
    <w:rsid w:val="00B53890"/>
    <w:rsid w:val="00B574D3"/>
    <w:rsid w:val="00B57B0D"/>
    <w:rsid w:val="00B623D4"/>
    <w:rsid w:val="00B67278"/>
    <w:rsid w:val="00B678AA"/>
    <w:rsid w:val="00B70F23"/>
    <w:rsid w:val="00B71205"/>
    <w:rsid w:val="00B713B5"/>
    <w:rsid w:val="00B72BD8"/>
    <w:rsid w:val="00B76F58"/>
    <w:rsid w:val="00B76F96"/>
    <w:rsid w:val="00B8020A"/>
    <w:rsid w:val="00B80ECB"/>
    <w:rsid w:val="00B929FD"/>
    <w:rsid w:val="00B92F60"/>
    <w:rsid w:val="00B95554"/>
    <w:rsid w:val="00B97D17"/>
    <w:rsid w:val="00BA0619"/>
    <w:rsid w:val="00BA242B"/>
    <w:rsid w:val="00BA3F92"/>
    <w:rsid w:val="00BA521F"/>
    <w:rsid w:val="00BA76E2"/>
    <w:rsid w:val="00BA7812"/>
    <w:rsid w:val="00BA7BCF"/>
    <w:rsid w:val="00BB2688"/>
    <w:rsid w:val="00BB5AA8"/>
    <w:rsid w:val="00BB5CA4"/>
    <w:rsid w:val="00BC0375"/>
    <w:rsid w:val="00BC18C9"/>
    <w:rsid w:val="00BC6C4D"/>
    <w:rsid w:val="00BC74A7"/>
    <w:rsid w:val="00BD14FC"/>
    <w:rsid w:val="00BD3460"/>
    <w:rsid w:val="00BD42CD"/>
    <w:rsid w:val="00BD7CCC"/>
    <w:rsid w:val="00BE0987"/>
    <w:rsid w:val="00BE11EF"/>
    <w:rsid w:val="00BE1B57"/>
    <w:rsid w:val="00BE220B"/>
    <w:rsid w:val="00BE4472"/>
    <w:rsid w:val="00BE57B4"/>
    <w:rsid w:val="00BE5A02"/>
    <w:rsid w:val="00BF2535"/>
    <w:rsid w:val="00BF5517"/>
    <w:rsid w:val="00BF5EB2"/>
    <w:rsid w:val="00C0000A"/>
    <w:rsid w:val="00C01EA7"/>
    <w:rsid w:val="00C02CE3"/>
    <w:rsid w:val="00C05F0B"/>
    <w:rsid w:val="00C06409"/>
    <w:rsid w:val="00C06687"/>
    <w:rsid w:val="00C06C05"/>
    <w:rsid w:val="00C078F1"/>
    <w:rsid w:val="00C113D4"/>
    <w:rsid w:val="00C116AD"/>
    <w:rsid w:val="00C121C8"/>
    <w:rsid w:val="00C12E36"/>
    <w:rsid w:val="00C14937"/>
    <w:rsid w:val="00C15929"/>
    <w:rsid w:val="00C17729"/>
    <w:rsid w:val="00C17E2B"/>
    <w:rsid w:val="00C21971"/>
    <w:rsid w:val="00C2231F"/>
    <w:rsid w:val="00C23257"/>
    <w:rsid w:val="00C24BD9"/>
    <w:rsid w:val="00C31A83"/>
    <w:rsid w:val="00C336C7"/>
    <w:rsid w:val="00C35678"/>
    <w:rsid w:val="00C367E4"/>
    <w:rsid w:val="00C36C02"/>
    <w:rsid w:val="00C412C1"/>
    <w:rsid w:val="00C41807"/>
    <w:rsid w:val="00C42204"/>
    <w:rsid w:val="00C43B8E"/>
    <w:rsid w:val="00C468DB"/>
    <w:rsid w:val="00C47857"/>
    <w:rsid w:val="00C50022"/>
    <w:rsid w:val="00C51FBF"/>
    <w:rsid w:val="00C5319C"/>
    <w:rsid w:val="00C53B34"/>
    <w:rsid w:val="00C54E6C"/>
    <w:rsid w:val="00C553E3"/>
    <w:rsid w:val="00C56A09"/>
    <w:rsid w:val="00C622F1"/>
    <w:rsid w:val="00C646FB"/>
    <w:rsid w:val="00C65480"/>
    <w:rsid w:val="00C67A39"/>
    <w:rsid w:val="00C71105"/>
    <w:rsid w:val="00C71B70"/>
    <w:rsid w:val="00C7265B"/>
    <w:rsid w:val="00C736F1"/>
    <w:rsid w:val="00C745AA"/>
    <w:rsid w:val="00C7466E"/>
    <w:rsid w:val="00C76D1D"/>
    <w:rsid w:val="00C77E5F"/>
    <w:rsid w:val="00C80E12"/>
    <w:rsid w:val="00C81D64"/>
    <w:rsid w:val="00C81F4B"/>
    <w:rsid w:val="00C86E22"/>
    <w:rsid w:val="00C90199"/>
    <w:rsid w:val="00C90486"/>
    <w:rsid w:val="00C94496"/>
    <w:rsid w:val="00C9523A"/>
    <w:rsid w:val="00C96659"/>
    <w:rsid w:val="00C9754D"/>
    <w:rsid w:val="00CA3902"/>
    <w:rsid w:val="00CA479B"/>
    <w:rsid w:val="00CA554F"/>
    <w:rsid w:val="00CB00C6"/>
    <w:rsid w:val="00CB14E1"/>
    <w:rsid w:val="00CB1E84"/>
    <w:rsid w:val="00CB4301"/>
    <w:rsid w:val="00CB498F"/>
    <w:rsid w:val="00CB520D"/>
    <w:rsid w:val="00CB5210"/>
    <w:rsid w:val="00CB5EAC"/>
    <w:rsid w:val="00CB7133"/>
    <w:rsid w:val="00CB79EB"/>
    <w:rsid w:val="00CC1536"/>
    <w:rsid w:val="00CC2759"/>
    <w:rsid w:val="00CC76AC"/>
    <w:rsid w:val="00CD0275"/>
    <w:rsid w:val="00CD16B3"/>
    <w:rsid w:val="00CD3252"/>
    <w:rsid w:val="00CD3AE3"/>
    <w:rsid w:val="00CD3BED"/>
    <w:rsid w:val="00CD5282"/>
    <w:rsid w:val="00CD5EBC"/>
    <w:rsid w:val="00CD67BA"/>
    <w:rsid w:val="00CD6AE5"/>
    <w:rsid w:val="00CD7C56"/>
    <w:rsid w:val="00CD7E2F"/>
    <w:rsid w:val="00CE10C5"/>
    <w:rsid w:val="00CE25C2"/>
    <w:rsid w:val="00CE4588"/>
    <w:rsid w:val="00CE7C2D"/>
    <w:rsid w:val="00CF0150"/>
    <w:rsid w:val="00CF07AC"/>
    <w:rsid w:val="00CF1CA4"/>
    <w:rsid w:val="00CF40AB"/>
    <w:rsid w:val="00CF5181"/>
    <w:rsid w:val="00D030D5"/>
    <w:rsid w:val="00D11895"/>
    <w:rsid w:val="00D1353A"/>
    <w:rsid w:val="00D143D2"/>
    <w:rsid w:val="00D1555F"/>
    <w:rsid w:val="00D15C22"/>
    <w:rsid w:val="00D161A5"/>
    <w:rsid w:val="00D218E4"/>
    <w:rsid w:val="00D22821"/>
    <w:rsid w:val="00D22FA3"/>
    <w:rsid w:val="00D252EE"/>
    <w:rsid w:val="00D30477"/>
    <w:rsid w:val="00D309D6"/>
    <w:rsid w:val="00D32B4A"/>
    <w:rsid w:val="00D3379C"/>
    <w:rsid w:val="00D371BF"/>
    <w:rsid w:val="00D40D51"/>
    <w:rsid w:val="00D42294"/>
    <w:rsid w:val="00D47F6A"/>
    <w:rsid w:val="00D5062B"/>
    <w:rsid w:val="00D51515"/>
    <w:rsid w:val="00D518D2"/>
    <w:rsid w:val="00D53306"/>
    <w:rsid w:val="00D54AA5"/>
    <w:rsid w:val="00D61517"/>
    <w:rsid w:val="00D6227F"/>
    <w:rsid w:val="00D62B35"/>
    <w:rsid w:val="00D62BFA"/>
    <w:rsid w:val="00D64E54"/>
    <w:rsid w:val="00D7019F"/>
    <w:rsid w:val="00D70A8D"/>
    <w:rsid w:val="00D71231"/>
    <w:rsid w:val="00D73D0B"/>
    <w:rsid w:val="00D7519B"/>
    <w:rsid w:val="00D7724A"/>
    <w:rsid w:val="00D77B4A"/>
    <w:rsid w:val="00D801A3"/>
    <w:rsid w:val="00D812CF"/>
    <w:rsid w:val="00D818F8"/>
    <w:rsid w:val="00D83AF8"/>
    <w:rsid w:val="00D84004"/>
    <w:rsid w:val="00D8650C"/>
    <w:rsid w:val="00D86D3E"/>
    <w:rsid w:val="00D8754F"/>
    <w:rsid w:val="00D90565"/>
    <w:rsid w:val="00D93D52"/>
    <w:rsid w:val="00D95315"/>
    <w:rsid w:val="00D95C57"/>
    <w:rsid w:val="00D96975"/>
    <w:rsid w:val="00D97848"/>
    <w:rsid w:val="00DA2675"/>
    <w:rsid w:val="00DA47A5"/>
    <w:rsid w:val="00DA6955"/>
    <w:rsid w:val="00DA6BD5"/>
    <w:rsid w:val="00DB007D"/>
    <w:rsid w:val="00DB07BB"/>
    <w:rsid w:val="00DB1A0D"/>
    <w:rsid w:val="00DC4652"/>
    <w:rsid w:val="00DC4A71"/>
    <w:rsid w:val="00DC4F02"/>
    <w:rsid w:val="00DE3281"/>
    <w:rsid w:val="00DE45E1"/>
    <w:rsid w:val="00DE6EFB"/>
    <w:rsid w:val="00DF0360"/>
    <w:rsid w:val="00DF24D6"/>
    <w:rsid w:val="00DF331B"/>
    <w:rsid w:val="00DF654E"/>
    <w:rsid w:val="00DF78C0"/>
    <w:rsid w:val="00E007AA"/>
    <w:rsid w:val="00E042D0"/>
    <w:rsid w:val="00E050B9"/>
    <w:rsid w:val="00E050CF"/>
    <w:rsid w:val="00E0602A"/>
    <w:rsid w:val="00E07745"/>
    <w:rsid w:val="00E10FC3"/>
    <w:rsid w:val="00E12040"/>
    <w:rsid w:val="00E138B0"/>
    <w:rsid w:val="00E1642E"/>
    <w:rsid w:val="00E2012F"/>
    <w:rsid w:val="00E23C91"/>
    <w:rsid w:val="00E27237"/>
    <w:rsid w:val="00E302BE"/>
    <w:rsid w:val="00E32FFB"/>
    <w:rsid w:val="00E334A5"/>
    <w:rsid w:val="00E43440"/>
    <w:rsid w:val="00E44CCC"/>
    <w:rsid w:val="00E4686F"/>
    <w:rsid w:val="00E47FC9"/>
    <w:rsid w:val="00E5004F"/>
    <w:rsid w:val="00E50349"/>
    <w:rsid w:val="00E50699"/>
    <w:rsid w:val="00E53C7F"/>
    <w:rsid w:val="00E542D3"/>
    <w:rsid w:val="00E605B0"/>
    <w:rsid w:val="00E626AE"/>
    <w:rsid w:val="00E649B7"/>
    <w:rsid w:val="00E64BF9"/>
    <w:rsid w:val="00E67768"/>
    <w:rsid w:val="00E67ECB"/>
    <w:rsid w:val="00E705F0"/>
    <w:rsid w:val="00E72A9F"/>
    <w:rsid w:val="00E73038"/>
    <w:rsid w:val="00E80722"/>
    <w:rsid w:val="00E80E22"/>
    <w:rsid w:val="00E834A3"/>
    <w:rsid w:val="00E83EF9"/>
    <w:rsid w:val="00E85652"/>
    <w:rsid w:val="00E87C5A"/>
    <w:rsid w:val="00E91CD6"/>
    <w:rsid w:val="00E926BD"/>
    <w:rsid w:val="00EA58AA"/>
    <w:rsid w:val="00EA65C6"/>
    <w:rsid w:val="00EB5FC8"/>
    <w:rsid w:val="00EC2BA3"/>
    <w:rsid w:val="00EC3534"/>
    <w:rsid w:val="00EC5654"/>
    <w:rsid w:val="00EC57F9"/>
    <w:rsid w:val="00EC623C"/>
    <w:rsid w:val="00EC62F3"/>
    <w:rsid w:val="00EC69D6"/>
    <w:rsid w:val="00EC73ED"/>
    <w:rsid w:val="00EE0866"/>
    <w:rsid w:val="00EE0EEF"/>
    <w:rsid w:val="00EE47E5"/>
    <w:rsid w:val="00EE5428"/>
    <w:rsid w:val="00EE6AFB"/>
    <w:rsid w:val="00EE756F"/>
    <w:rsid w:val="00EE7D85"/>
    <w:rsid w:val="00EF1299"/>
    <w:rsid w:val="00EF4AEC"/>
    <w:rsid w:val="00EF5795"/>
    <w:rsid w:val="00F00073"/>
    <w:rsid w:val="00F00B27"/>
    <w:rsid w:val="00F031D3"/>
    <w:rsid w:val="00F03C57"/>
    <w:rsid w:val="00F04AA5"/>
    <w:rsid w:val="00F06E98"/>
    <w:rsid w:val="00F07AB9"/>
    <w:rsid w:val="00F10173"/>
    <w:rsid w:val="00F1116B"/>
    <w:rsid w:val="00F121B9"/>
    <w:rsid w:val="00F13399"/>
    <w:rsid w:val="00F141F4"/>
    <w:rsid w:val="00F152FF"/>
    <w:rsid w:val="00F16E24"/>
    <w:rsid w:val="00F17896"/>
    <w:rsid w:val="00F17F3C"/>
    <w:rsid w:val="00F20CF0"/>
    <w:rsid w:val="00F26996"/>
    <w:rsid w:val="00F27061"/>
    <w:rsid w:val="00F31A16"/>
    <w:rsid w:val="00F34F95"/>
    <w:rsid w:val="00F3538A"/>
    <w:rsid w:val="00F369A3"/>
    <w:rsid w:val="00F37A1D"/>
    <w:rsid w:val="00F41D61"/>
    <w:rsid w:val="00F4251E"/>
    <w:rsid w:val="00F4297D"/>
    <w:rsid w:val="00F42C34"/>
    <w:rsid w:val="00F42D6D"/>
    <w:rsid w:val="00F47F38"/>
    <w:rsid w:val="00F55A42"/>
    <w:rsid w:val="00F5769C"/>
    <w:rsid w:val="00F612ED"/>
    <w:rsid w:val="00F61BE1"/>
    <w:rsid w:val="00F6477E"/>
    <w:rsid w:val="00F64979"/>
    <w:rsid w:val="00F67F8D"/>
    <w:rsid w:val="00F71D3B"/>
    <w:rsid w:val="00F72048"/>
    <w:rsid w:val="00F8280F"/>
    <w:rsid w:val="00F82A50"/>
    <w:rsid w:val="00F84375"/>
    <w:rsid w:val="00F87146"/>
    <w:rsid w:val="00F8733E"/>
    <w:rsid w:val="00F92698"/>
    <w:rsid w:val="00F928E2"/>
    <w:rsid w:val="00F932F1"/>
    <w:rsid w:val="00F97844"/>
    <w:rsid w:val="00FA14E2"/>
    <w:rsid w:val="00FA2474"/>
    <w:rsid w:val="00FA3B21"/>
    <w:rsid w:val="00FA5420"/>
    <w:rsid w:val="00FA74C1"/>
    <w:rsid w:val="00FB103A"/>
    <w:rsid w:val="00FB27DD"/>
    <w:rsid w:val="00FB44CA"/>
    <w:rsid w:val="00FB4A51"/>
    <w:rsid w:val="00FC11BE"/>
    <w:rsid w:val="00FC1437"/>
    <w:rsid w:val="00FC26DB"/>
    <w:rsid w:val="00FC2CF9"/>
    <w:rsid w:val="00FC77B1"/>
    <w:rsid w:val="00FD243B"/>
    <w:rsid w:val="00FD2499"/>
    <w:rsid w:val="00FD2B12"/>
    <w:rsid w:val="00FD7460"/>
    <w:rsid w:val="00FE3BB6"/>
    <w:rsid w:val="00FE403F"/>
    <w:rsid w:val="00FE5904"/>
    <w:rsid w:val="00FF1779"/>
    <w:rsid w:val="00FF191C"/>
    <w:rsid w:val="00FF4DF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11D5B1"/>
  <w15:docId w15:val="{F2FD4A2A-6E40-41EA-85CE-A120024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03AB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03ABF"/>
  </w:style>
  <w:style w:type="character" w:customStyle="1" w:styleId="Ligazndainternet">
    <w:name w:val="Ligazón da internet"/>
    <w:basedOn w:val="Fuentedeprrafopredeter"/>
    <w:uiPriority w:val="99"/>
    <w:unhideWhenUsed/>
    <w:qFormat/>
    <w:rsid w:val="00903AB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903ABF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3C4EB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3C4EBB"/>
    <w:rPr>
      <w:color w:val="954F72" w:themeColor="followedHyperlink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Textoennegrita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Ttulo">
    <w:name w:val="Title"/>
    <w:basedOn w:val="Normal"/>
    <w:next w:val="Textoindependiente"/>
    <w:link w:val="TtuloCar"/>
    <w:qFormat/>
    <w:pPr>
      <w:keepNext/>
      <w:spacing w:before="240" w:after="120"/>
    </w:pPr>
    <w:rPr>
      <w:rFonts w:ascii="Xunta Sans" w:eastAsia="Microsoft YaHei" w:hAnsi="Xunta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Xunta Sans" w:hAnsi="Xunta Sans"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Xunta Sans" w:hAnsi="Xunta Sans"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Xunta Sans" w:hAnsi="Xunta Sans" w:cs="Arial Unicode MS"/>
    </w:rPr>
  </w:style>
  <w:style w:type="paragraph" w:styleId="NormalWeb">
    <w:name w:val="Normal (Web)"/>
    <w:basedOn w:val="Normal"/>
    <w:unhideWhenUsed/>
    <w:qFormat/>
    <w:rsid w:val="001020A0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Cabeceiraerodap">
    <w:name w:val="Cabeceira e rodapé"/>
    <w:basedOn w:val="Normal"/>
    <w:qFormat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03A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903ABF"/>
    <w:pPr>
      <w:tabs>
        <w:tab w:val="center" w:pos="4252"/>
        <w:tab w:val="right" w:pos="8504"/>
      </w:tabs>
    </w:pPr>
  </w:style>
  <w:style w:type="paragraph" w:styleId="Prrafodelista">
    <w:name w:val="List Paragraph"/>
    <w:aliases w:val="Gráfico Título,Párrafo 1,Párrafo,1 CONTENIDO,CONTENIDO,Viñetas (Inicio Parrafo),Listenabsatz,lp1,Iz - Párrafo de lista,List Paragraph,List Paragraph1,Normal N3,Párrafo de lista6,Párrafo de lista CONTENIDO,Lista - Párrafo,Tabla,Arial 8"/>
    <w:basedOn w:val="Normal"/>
    <w:link w:val="PrrafodelistaCar"/>
    <w:uiPriority w:val="34"/>
    <w:qFormat/>
    <w:rsid w:val="000B297A"/>
    <w:pPr>
      <w:ind w:left="720"/>
      <w:contextualSpacing/>
    </w:p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Hipervnculo">
    <w:name w:val="Hyperlink"/>
    <w:basedOn w:val="Fuentedeprrafopredeter"/>
    <w:uiPriority w:val="99"/>
    <w:unhideWhenUsed/>
    <w:rsid w:val="00E050B9"/>
    <w:rPr>
      <w:color w:val="0563C1" w:themeColor="hyperlink"/>
      <w:u w:val="single"/>
    </w:rPr>
  </w:style>
  <w:style w:type="character" w:customStyle="1" w:styleId="XuntaDestacadotextonormalCar">
    <w:name w:val="Xunta Destacado texto normal Car"/>
    <w:basedOn w:val="Fuentedeprrafopredeter"/>
    <w:link w:val="XuntaDestacadotextonormal"/>
    <w:qFormat/>
    <w:rsid w:val="00EF5795"/>
    <w:rPr>
      <w:rFonts w:ascii="Xunta Sans" w:eastAsia="Times New Roman" w:hAnsi="Xunta Sans" w:cs="Open Sans"/>
      <w:color w:val="000000"/>
      <w:sz w:val="21"/>
      <w:szCs w:val="21"/>
      <w:shd w:val="clear" w:color="auto" w:fill="FFFFFF"/>
      <w:lang w:val="pt-BR"/>
    </w:rPr>
  </w:style>
  <w:style w:type="character" w:customStyle="1" w:styleId="TtuloCar">
    <w:name w:val="Título Car"/>
    <w:basedOn w:val="Fuentedeprrafopredeter"/>
    <w:link w:val="Ttulo"/>
    <w:rsid w:val="00EF5795"/>
    <w:rPr>
      <w:rFonts w:ascii="Xunta Sans" w:eastAsia="Microsoft YaHei" w:hAnsi="Xunta Sans" w:cs="Arial Unicode MS"/>
      <w:sz w:val="28"/>
      <w:szCs w:val="28"/>
    </w:rPr>
  </w:style>
  <w:style w:type="paragraph" w:customStyle="1" w:styleId="XuntaAntettulo">
    <w:name w:val="Xunta Antetítulo"/>
    <w:basedOn w:val="XuntaSubttulo"/>
    <w:qFormat/>
    <w:rsid w:val="00EF5795"/>
    <w:rPr>
      <w:u w:val="single" w:color="007AB5"/>
      <w:lang w:val="pt-BR"/>
    </w:rPr>
  </w:style>
  <w:style w:type="paragraph" w:customStyle="1" w:styleId="XuntaSubttulo">
    <w:name w:val="Xunta Subtítulo"/>
    <w:basedOn w:val="Normal"/>
    <w:qFormat/>
    <w:rsid w:val="00EF5795"/>
    <w:pPr>
      <w:spacing w:line="260" w:lineRule="exact"/>
      <w:contextualSpacing/>
    </w:pPr>
    <w:rPr>
      <w:rFonts w:ascii="Xunta Sans" w:hAnsi="Xunta Sans"/>
      <w:color w:val="007AB5"/>
      <w:sz w:val="21"/>
      <w:szCs w:val="21"/>
      <w:shd w:val="clear" w:color="auto" w:fill="FFFFFF"/>
      <w:lang w:val="en-US"/>
    </w:rPr>
  </w:style>
  <w:style w:type="paragraph" w:customStyle="1" w:styleId="XuntaDestacadotextonormal">
    <w:name w:val="Xunta Destacado texto normal"/>
    <w:basedOn w:val="NormalWeb"/>
    <w:link w:val="XuntaDestacadotextonormalCar"/>
    <w:qFormat/>
    <w:rsid w:val="00EF5795"/>
    <w:pPr>
      <w:shd w:val="clear" w:color="auto" w:fill="FFFFFF"/>
      <w:spacing w:before="280" w:beforeAutospacing="0" w:after="280" w:afterAutospacing="0" w:line="260" w:lineRule="exact"/>
      <w:contextualSpacing/>
      <w:jc w:val="both"/>
    </w:pPr>
    <w:rPr>
      <w:rFonts w:ascii="Xunta Sans" w:hAnsi="Xunta Sans" w:cs="Open Sans"/>
      <w:color w:val="000000"/>
      <w:sz w:val="21"/>
      <w:szCs w:val="21"/>
      <w:lang w:val="pt-BR"/>
    </w:rPr>
  </w:style>
  <w:style w:type="paragraph" w:customStyle="1" w:styleId="XuntaTextonormal">
    <w:name w:val="Xunta Texto normal"/>
    <w:basedOn w:val="NormalWeb"/>
    <w:qFormat/>
    <w:rsid w:val="00EF5795"/>
    <w:pPr>
      <w:shd w:val="clear" w:color="auto" w:fill="FFFFFF"/>
      <w:spacing w:before="280" w:beforeAutospacing="0" w:after="280" w:afterAutospacing="0" w:line="260" w:lineRule="exact"/>
      <w:contextualSpacing/>
    </w:pPr>
    <w:rPr>
      <w:rFonts w:ascii="Xunta Sans" w:hAnsi="Xunta Sans" w:cs="Open Sans"/>
      <w:color w:val="000000"/>
      <w:sz w:val="21"/>
      <w:szCs w:val="21"/>
      <w:lang w:val="pt-BR"/>
    </w:rPr>
  </w:style>
  <w:style w:type="paragraph" w:customStyle="1" w:styleId="XuntaGuionSubttulos">
    <w:name w:val="Xunta Guion Subtítulos"/>
    <w:basedOn w:val="XuntaSubttulo"/>
    <w:qFormat/>
    <w:rsid w:val="00EF5795"/>
  </w:style>
  <w:style w:type="paragraph" w:customStyle="1" w:styleId="xmsonormal">
    <w:name w:val="x_msonormal"/>
    <w:basedOn w:val="Normal"/>
    <w:rsid w:val="00E272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Standard">
    <w:name w:val="Standard"/>
    <w:rsid w:val="008919E1"/>
    <w:pPr>
      <w:widowControl w:val="0"/>
      <w:suppressAutoHyphens/>
      <w:autoSpaceDN w:val="0"/>
    </w:pPr>
    <w:rPr>
      <w:rFonts w:ascii="Calibri" w:eastAsia="F, Calibri" w:hAnsi="Calibri" w:cs="F, Calibri"/>
      <w:kern w:val="3"/>
      <w:sz w:val="24"/>
    </w:rPr>
  </w:style>
  <w:style w:type="paragraph" w:customStyle="1" w:styleId="Standarduser">
    <w:name w:val="Standard (user)"/>
    <w:rsid w:val="008919E1"/>
    <w:pPr>
      <w:suppressAutoHyphens/>
      <w:autoSpaceDN w:val="0"/>
    </w:pPr>
    <w:rPr>
      <w:rFonts w:ascii="Calibri" w:eastAsia="F, Calibri" w:hAnsi="Calibri" w:cs="F, Calibri"/>
      <w:kern w:val="3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615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5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58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15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1587"/>
    <w:rPr>
      <w:b/>
      <w:bCs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8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C346B"/>
    <w:rPr>
      <w:rFonts w:eastAsiaTheme="minorHAnsi"/>
      <w:sz w:val="22"/>
      <w:szCs w:val="22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Gráfico Título Car,Párrafo 1 Car,Párrafo Car,1 CONTENIDO Car,CONTENIDO Car,Viñetas (Inicio Parrafo) Car,Listenabsatz Car,lp1 Car,Iz - Párrafo de lista Car,List Paragraph Car,List Paragraph1 Car,Normal N3 Car,Párrafo de lista6 Car"/>
    <w:link w:val="Prrafodelista"/>
    <w:uiPriority w:val="34"/>
    <w:qFormat/>
    <w:rsid w:val="005C34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4308">
          <w:marLeft w:val="0"/>
          <w:marRight w:val="15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5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unta.gal/dog/Publicados/2024/20240514/AnuncioG0426-300424-0003_g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unta.gal/dog/Publicados/2024/20240514/AnuncioG0426-300424-0003_g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Bembibre Belda</dc:creator>
  <cp:keywords/>
  <dc:description/>
  <cp:lastModifiedBy>Álvarez Sío, Aroa</cp:lastModifiedBy>
  <cp:revision>202</cp:revision>
  <cp:lastPrinted>2024-05-13T15:18:00Z</cp:lastPrinted>
  <dcterms:created xsi:type="dcterms:W3CDTF">2023-07-05T10:25:00Z</dcterms:created>
  <dcterms:modified xsi:type="dcterms:W3CDTF">2024-05-14T09:35:00Z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Xunta de Galicia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